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811" w:rsidRPr="002B3A7E" w:rsidRDefault="002F38C8" w:rsidP="002F38C8">
      <w:pPr>
        <w:spacing w:after="120" w:line="240" w:lineRule="auto"/>
        <w:rPr>
          <w:rFonts w:cs="Calibri"/>
        </w:rPr>
      </w:pPr>
      <w:r w:rsidRPr="002F38C8">
        <w:rPr>
          <w:rFonts w:cs="Calibri"/>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27" type="#_x0000_t75" style="position:absolute;margin-left:2.85pt;margin-top:-30.65pt;width:65.25pt;height:51.4pt;z-index:2;visibility:visible;mso-width-relative:margin;mso-height-relative:margin">
            <v:imagedata r:id="rId8" o:title="Logo_Quadri"/>
          </v:shape>
        </w:pict>
      </w:r>
      <w:r w:rsidR="006F6DED" w:rsidRPr="002B3A7E">
        <w:rPr>
          <w:rFonts w:cs="Calibri"/>
          <w:noProof/>
        </w:rPr>
        <w:pict>
          <v:shape id="Image 9" o:spid="_x0000_s1026" type="#_x0000_t75" alt="https://europe.maregionsud.fr/fileadmin/user_upload/CHARTE_GRAPHIQUE_REGION_SUD/GESTION/VOLET_REGIONAL/LEADER/COULEURS/LEADER-com-autorite-coul.jpg" style="position:absolute;margin-left:-.1pt;margin-top:-30.65pt;width:204pt;height:68.1pt;z-index:1;visibility:visible;mso-position-horizontal-relative:margin;mso-width-relative:margin;mso-height-relative:margin">
            <v:imagedata r:id="rId9" o:title="LEADER-com-autorite-coul"/>
            <w10:wrap type="square" anchorx="margin"/>
          </v:shape>
        </w:pic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5"/>
      </w:tblGrid>
      <w:tr w:rsidR="00494EC5" w:rsidRPr="002B3A7E" w:rsidTr="006F6DED">
        <w:trPr>
          <w:cantSplit/>
          <w:trHeight w:val="1614"/>
          <w:jc w:val="center"/>
        </w:trPr>
        <w:tc>
          <w:tcPr>
            <w:tcW w:w="10605" w:type="dxa"/>
            <w:tcBorders>
              <w:top w:val="nil"/>
              <w:left w:val="nil"/>
              <w:right w:val="nil"/>
            </w:tcBorders>
            <w:shd w:val="clear" w:color="auto" w:fill="FFFFFF"/>
          </w:tcPr>
          <w:p w:rsidR="00C05021" w:rsidRPr="002B3A7E" w:rsidRDefault="00C05021" w:rsidP="002F38C8">
            <w:pPr>
              <w:pStyle w:val="normalformulaire"/>
              <w:spacing w:after="120"/>
              <w:rPr>
                <w:rFonts w:ascii="Calibri" w:hAnsi="Calibri" w:cs="Calibri"/>
                <w:b/>
                <w:smallCaps/>
                <w:color w:val="008080"/>
                <w:sz w:val="32"/>
              </w:rPr>
            </w:pPr>
            <w:bookmarkStart w:id="0" w:name="_Toc170199180"/>
            <w:bookmarkStart w:id="1" w:name="notice_dde_aide"/>
            <w:bookmarkStart w:id="2" w:name="_Toc176579152"/>
          </w:p>
          <w:p w:rsidR="00494EC5" w:rsidRPr="002B3A7E" w:rsidRDefault="00494EC5" w:rsidP="002F38C8">
            <w:pPr>
              <w:pStyle w:val="normalformulaire"/>
              <w:spacing w:after="120"/>
              <w:jc w:val="center"/>
              <w:rPr>
                <w:rFonts w:ascii="Calibri" w:hAnsi="Calibri" w:cs="Calibri"/>
                <w:b/>
                <w:smallCaps/>
                <w:color w:val="008080"/>
                <w:sz w:val="32"/>
              </w:rPr>
            </w:pPr>
            <w:r w:rsidRPr="002B3A7E">
              <w:rPr>
                <w:rFonts w:ascii="Calibri" w:hAnsi="Calibri" w:cs="Calibri"/>
                <w:b/>
                <w:smallCaps/>
                <w:color w:val="008080"/>
                <w:sz w:val="32"/>
              </w:rPr>
              <w:t>Notice d’information</w:t>
            </w:r>
            <w:r w:rsidRPr="002B3A7E">
              <w:rPr>
                <w:rFonts w:ascii="Calibri" w:hAnsi="Calibri" w:cs="Calibri"/>
                <w:b/>
                <w:smallCaps/>
                <w:sz w:val="32"/>
              </w:rPr>
              <w:t xml:space="preserve"> </w:t>
            </w:r>
            <w:r w:rsidRPr="002B3A7E">
              <w:rPr>
                <w:rFonts w:ascii="Calibri" w:hAnsi="Calibri" w:cs="Calibri"/>
                <w:b/>
                <w:smallCaps/>
                <w:color w:val="008080"/>
                <w:sz w:val="32"/>
              </w:rPr>
              <w:t xml:space="preserve">à l’attention des bénéficiaires potentiels </w:t>
            </w:r>
          </w:p>
          <w:p w:rsidR="00494EC5" w:rsidRPr="002B3A7E" w:rsidRDefault="00494EC5" w:rsidP="002F38C8">
            <w:pPr>
              <w:pStyle w:val="normalformulaire"/>
              <w:spacing w:after="120"/>
              <w:jc w:val="center"/>
              <w:rPr>
                <w:rFonts w:ascii="Calibri" w:hAnsi="Calibri" w:cs="Calibri"/>
                <w:b/>
                <w:caps/>
                <w:color w:val="008080"/>
                <w:sz w:val="24"/>
              </w:rPr>
            </w:pPr>
          </w:p>
          <w:p w:rsidR="00494EC5" w:rsidRPr="002B3A7E" w:rsidRDefault="00494EC5" w:rsidP="002F38C8">
            <w:pPr>
              <w:pStyle w:val="normalformulaire"/>
              <w:spacing w:after="120"/>
              <w:jc w:val="center"/>
              <w:rPr>
                <w:rFonts w:ascii="Calibri" w:hAnsi="Calibri" w:cs="Calibri"/>
                <w:caps/>
              </w:rPr>
            </w:pPr>
            <w:r w:rsidRPr="002B3A7E">
              <w:rPr>
                <w:rFonts w:ascii="Calibri" w:hAnsi="Calibri" w:cs="Calibri"/>
                <w:caps/>
                <w:color w:val="008080"/>
                <w:sz w:val="26"/>
                <w:szCs w:val="26"/>
              </w:rPr>
              <w:t xml:space="preserve">LEADER : </w:t>
            </w:r>
            <w:r w:rsidR="00B00F13" w:rsidRPr="002B3A7E">
              <w:rPr>
                <w:rFonts w:ascii="Calibri" w:hAnsi="Calibri" w:cs="Calibri"/>
                <w:caps/>
                <w:color w:val="008080"/>
                <w:sz w:val="26"/>
                <w:szCs w:val="26"/>
              </w:rPr>
              <w:t>soutien preparatoire et mise en œuvre d’activites de cooperation</w:t>
            </w:r>
            <w:r w:rsidR="00B00F13" w:rsidRPr="002B3A7E">
              <w:rPr>
                <w:rFonts w:ascii="Calibri" w:hAnsi="Calibri" w:cs="Calibri"/>
                <w:caps/>
                <w:color w:val="008080"/>
                <w:sz w:val="24"/>
              </w:rPr>
              <w:t xml:space="preserve"> du GAL</w:t>
            </w:r>
          </w:p>
          <w:p w:rsidR="00494EC5" w:rsidRPr="002B3A7E" w:rsidRDefault="00494EC5" w:rsidP="002F38C8">
            <w:pPr>
              <w:pStyle w:val="normalformulaire"/>
              <w:spacing w:after="120"/>
              <w:jc w:val="center"/>
              <w:rPr>
                <w:rFonts w:ascii="Calibri" w:hAnsi="Calibri" w:cs="Calibri"/>
                <w:b/>
                <w:smallCaps/>
                <w:color w:val="008080"/>
                <w:sz w:val="24"/>
              </w:rPr>
            </w:pPr>
          </w:p>
          <w:p w:rsidR="00494EC5" w:rsidRPr="002B3A7E" w:rsidRDefault="00D708BF" w:rsidP="002F38C8">
            <w:pPr>
              <w:pStyle w:val="normalformulaire"/>
              <w:spacing w:after="120"/>
              <w:jc w:val="center"/>
              <w:rPr>
                <w:rFonts w:ascii="Calibri" w:hAnsi="Calibri" w:cs="Calibri"/>
                <w:b/>
                <w:color w:val="000000"/>
                <w:sz w:val="22"/>
                <w:szCs w:val="22"/>
              </w:rPr>
            </w:pPr>
            <w:r w:rsidRPr="002B3A7E">
              <w:rPr>
                <w:rFonts w:ascii="Calibri" w:hAnsi="Calibri" w:cs="Calibri"/>
                <w:b/>
                <w:smallCaps/>
                <w:color w:val="008080"/>
                <w:sz w:val="22"/>
                <w:szCs w:val="22"/>
              </w:rPr>
              <w:t>Type d’opération</w:t>
            </w:r>
            <w:r w:rsidR="003A2C38" w:rsidRPr="002B3A7E">
              <w:rPr>
                <w:rFonts w:ascii="Calibri" w:hAnsi="Calibri" w:cs="Calibri"/>
                <w:b/>
                <w:smallCaps/>
                <w:color w:val="008080"/>
                <w:sz w:val="22"/>
                <w:szCs w:val="22"/>
              </w:rPr>
              <w:t xml:space="preserve"> 19.3</w:t>
            </w:r>
            <w:r w:rsidR="00494EC5" w:rsidRPr="002B3A7E">
              <w:rPr>
                <w:rFonts w:ascii="Calibri" w:hAnsi="Calibri" w:cs="Calibri"/>
                <w:b/>
                <w:smallCaps/>
                <w:color w:val="008080"/>
                <w:sz w:val="22"/>
                <w:szCs w:val="22"/>
              </w:rPr>
              <w:t xml:space="preserve"> du Programme de Développement Rural Provence alpes côte d’azur 2014-2020</w:t>
            </w:r>
            <w:r w:rsidR="00494EC5" w:rsidRPr="002B3A7E">
              <w:rPr>
                <w:rFonts w:ascii="Calibri" w:hAnsi="Calibri" w:cs="Calibri"/>
                <w:b/>
                <w:color w:val="000000"/>
                <w:sz w:val="22"/>
                <w:szCs w:val="22"/>
              </w:rPr>
              <w:t> </w:t>
            </w:r>
          </w:p>
          <w:p w:rsidR="00494EC5" w:rsidRPr="002B3A7E" w:rsidRDefault="00494EC5" w:rsidP="002F38C8">
            <w:pPr>
              <w:pStyle w:val="normalformulaire"/>
              <w:spacing w:after="120"/>
              <w:jc w:val="center"/>
              <w:rPr>
                <w:rFonts w:ascii="Calibri" w:hAnsi="Calibri" w:cs="Calibri"/>
                <w:b/>
                <w:color w:val="000000"/>
                <w:sz w:val="20"/>
                <w:szCs w:val="20"/>
              </w:rPr>
            </w:pPr>
          </w:p>
        </w:tc>
      </w:tr>
      <w:tr w:rsidR="00494EC5" w:rsidRPr="002B3A7E" w:rsidTr="006F6DED">
        <w:trPr>
          <w:cantSplit/>
          <w:trHeight w:val="687"/>
          <w:jc w:val="center"/>
        </w:trPr>
        <w:tc>
          <w:tcPr>
            <w:tcW w:w="10605" w:type="dxa"/>
            <w:shd w:val="clear" w:color="auto" w:fill="FFFFFF"/>
            <w:vAlign w:val="center"/>
          </w:tcPr>
          <w:p w:rsidR="00494EC5" w:rsidRPr="002B3A7E" w:rsidRDefault="00494EC5" w:rsidP="002F38C8">
            <w:pPr>
              <w:pStyle w:val="normalformulaire"/>
              <w:snapToGrid w:val="0"/>
              <w:spacing w:after="120"/>
              <w:jc w:val="center"/>
              <w:rPr>
                <w:rFonts w:ascii="Calibri" w:hAnsi="Calibri" w:cs="Calibri"/>
                <w:b/>
                <w:color w:val="008080"/>
                <w:sz w:val="22"/>
                <w:szCs w:val="22"/>
              </w:rPr>
            </w:pPr>
            <w:r w:rsidRPr="002B3A7E">
              <w:rPr>
                <w:rFonts w:ascii="Calibri" w:hAnsi="Calibri" w:cs="Calibri"/>
                <w:b/>
                <w:color w:val="008080"/>
                <w:sz w:val="22"/>
                <w:szCs w:val="22"/>
              </w:rPr>
              <w:t>Cette notice présente les principaux points de la r</w:t>
            </w:r>
            <w:r w:rsidR="00E24433" w:rsidRPr="002B3A7E">
              <w:rPr>
                <w:rFonts w:ascii="Calibri" w:hAnsi="Calibri" w:cs="Calibri"/>
                <w:b/>
                <w:color w:val="008080"/>
                <w:sz w:val="22"/>
                <w:szCs w:val="22"/>
              </w:rPr>
              <w:t>è</w:t>
            </w:r>
            <w:r w:rsidRPr="002B3A7E">
              <w:rPr>
                <w:rFonts w:ascii="Calibri" w:hAnsi="Calibri" w:cs="Calibri"/>
                <w:b/>
                <w:color w:val="008080"/>
                <w:sz w:val="22"/>
                <w:szCs w:val="22"/>
              </w:rPr>
              <w:t>glementation.</w:t>
            </w:r>
          </w:p>
          <w:p w:rsidR="00494EC5" w:rsidRPr="002B3A7E" w:rsidRDefault="00494EC5" w:rsidP="002F38C8">
            <w:pPr>
              <w:pStyle w:val="normalformulaire"/>
              <w:spacing w:after="120"/>
              <w:jc w:val="center"/>
              <w:rPr>
                <w:rFonts w:ascii="Calibri" w:hAnsi="Calibri" w:cs="Calibri"/>
                <w:sz w:val="22"/>
                <w:szCs w:val="22"/>
                <w:u w:val="single"/>
              </w:rPr>
            </w:pPr>
            <w:r w:rsidRPr="002B3A7E">
              <w:rPr>
                <w:rFonts w:ascii="Calibri" w:hAnsi="Calibri" w:cs="Calibri"/>
                <w:b/>
                <w:color w:val="008080"/>
                <w:sz w:val="22"/>
                <w:szCs w:val="22"/>
                <w:u w:val="single"/>
              </w:rPr>
              <w:t>Lisez-la</w:t>
            </w:r>
            <w:r w:rsidR="009031EC" w:rsidRPr="002B3A7E">
              <w:rPr>
                <w:rFonts w:ascii="Calibri" w:hAnsi="Calibri" w:cs="Calibri"/>
                <w:b/>
                <w:color w:val="008080"/>
                <w:sz w:val="22"/>
                <w:szCs w:val="22"/>
                <w:u w:val="single"/>
              </w:rPr>
              <w:t xml:space="preserve"> </w:t>
            </w:r>
            <w:r w:rsidRPr="002B3A7E">
              <w:rPr>
                <w:rFonts w:ascii="Calibri" w:hAnsi="Calibri" w:cs="Calibri"/>
                <w:b/>
                <w:color w:val="008080"/>
                <w:sz w:val="22"/>
                <w:szCs w:val="22"/>
                <w:u w:val="single"/>
              </w:rPr>
              <w:t>avant de remplir la demande</w:t>
            </w:r>
          </w:p>
          <w:p w:rsidR="00494EC5" w:rsidRPr="002B3A7E" w:rsidRDefault="00494EC5" w:rsidP="002F38C8">
            <w:pPr>
              <w:pStyle w:val="normalformulaire"/>
              <w:spacing w:after="120"/>
              <w:jc w:val="center"/>
              <w:rPr>
                <w:rFonts w:ascii="Calibri" w:hAnsi="Calibri" w:cs="Calibri"/>
                <w:color w:val="FF0000"/>
                <w:sz w:val="22"/>
                <w:szCs w:val="22"/>
              </w:rPr>
            </w:pPr>
            <w:r w:rsidRPr="002B3A7E">
              <w:rPr>
                <w:rFonts w:ascii="Calibri" w:hAnsi="Calibri" w:cs="Calibri"/>
                <w:b/>
                <w:smallCaps/>
                <w:color w:val="008080"/>
                <w:sz w:val="22"/>
                <w:szCs w:val="22"/>
              </w:rPr>
              <w:t>Si vous souhaitez davantage de précisions, contactez le Groupe d’Action Local</w:t>
            </w:r>
            <w:r w:rsidR="00E83472" w:rsidRPr="002B3A7E">
              <w:rPr>
                <w:rFonts w:ascii="Calibri" w:hAnsi="Calibri" w:cs="Calibri"/>
                <w:b/>
                <w:smallCaps/>
                <w:color w:val="008080"/>
                <w:sz w:val="22"/>
                <w:szCs w:val="22"/>
              </w:rPr>
              <w:t>e</w:t>
            </w:r>
            <w:r w:rsidRPr="002B3A7E">
              <w:rPr>
                <w:rFonts w:ascii="Calibri" w:hAnsi="Calibri" w:cs="Calibri"/>
                <w:b/>
                <w:smallCaps/>
                <w:color w:val="008080"/>
                <w:sz w:val="22"/>
                <w:szCs w:val="22"/>
              </w:rPr>
              <w:t xml:space="preserve"> présent sur votre territoire</w:t>
            </w:r>
          </w:p>
        </w:tc>
      </w:tr>
      <w:tr w:rsidR="00494EC5" w:rsidRPr="002B3A7E" w:rsidTr="00A3626E">
        <w:trPr>
          <w:cantSplit/>
          <w:trHeight w:hRule="exact" w:val="137"/>
          <w:jc w:val="center"/>
        </w:trPr>
        <w:tc>
          <w:tcPr>
            <w:tcW w:w="10605" w:type="dxa"/>
          </w:tcPr>
          <w:p w:rsidR="00494EC5" w:rsidRPr="002B3A7E" w:rsidRDefault="00494EC5" w:rsidP="002F38C8">
            <w:pPr>
              <w:pStyle w:val="normalformulaire"/>
              <w:spacing w:after="120"/>
              <w:rPr>
                <w:rFonts w:ascii="Calibri" w:hAnsi="Calibri" w:cs="Calibri"/>
                <w:sz w:val="22"/>
                <w:szCs w:val="22"/>
              </w:rPr>
            </w:pPr>
          </w:p>
        </w:tc>
      </w:tr>
      <w:tr w:rsidR="00494EC5" w:rsidRPr="002B3A7E" w:rsidTr="002F38C8">
        <w:trPr>
          <w:cantSplit/>
          <w:trHeight w:hRule="exact" w:val="2712"/>
          <w:jc w:val="center"/>
        </w:trPr>
        <w:tc>
          <w:tcPr>
            <w:tcW w:w="10605" w:type="dxa"/>
            <w:shd w:val="clear" w:color="auto" w:fill="D9D9D9"/>
          </w:tcPr>
          <w:p w:rsidR="00D708BF" w:rsidRPr="002B3A7E" w:rsidRDefault="00D708BF" w:rsidP="002F38C8">
            <w:pPr>
              <w:pStyle w:val="En-ttedetabledesmatires"/>
              <w:spacing w:before="0" w:after="120" w:line="240" w:lineRule="auto"/>
              <w:rPr>
                <w:rFonts w:ascii="Calibri" w:hAnsi="Calibri" w:cs="Calibri"/>
                <w:b/>
                <w:color w:val="008080"/>
                <w:sz w:val="22"/>
                <w:szCs w:val="22"/>
              </w:rPr>
            </w:pPr>
            <w:r w:rsidRPr="002B3A7E">
              <w:rPr>
                <w:rFonts w:ascii="Calibri" w:hAnsi="Calibri" w:cs="Calibri"/>
                <w:b/>
                <w:color w:val="008080"/>
                <w:sz w:val="22"/>
                <w:szCs w:val="22"/>
              </w:rPr>
              <w:t>SOMMAIRE :</w:t>
            </w:r>
          </w:p>
          <w:p w:rsidR="00A3626E" w:rsidRPr="002B3A7E" w:rsidRDefault="00D708BF" w:rsidP="002F38C8">
            <w:pPr>
              <w:pStyle w:val="TM1"/>
              <w:tabs>
                <w:tab w:val="left" w:pos="660"/>
                <w:tab w:val="right" w:leader="dot" w:pos="10457"/>
              </w:tabs>
              <w:spacing w:after="120" w:line="240" w:lineRule="auto"/>
              <w:rPr>
                <w:rFonts w:eastAsia="Times New Roman" w:cs="Calibri"/>
                <w:noProof/>
                <w:lang w:eastAsia="fr-FR"/>
              </w:rPr>
            </w:pPr>
            <w:r w:rsidRPr="002B3A7E">
              <w:rPr>
                <w:rFonts w:cs="Calibri"/>
                <w:color w:val="008080"/>
              </w:rPr>
              <w:fldChar w:fldCharType="begin"/>
            </w:r>
            <w:r w:rsidRPr="002B3A7E">
              <w:rPr>
                <w:rFonts w:cs="Calibri"/>
                <w:color w:val="008080"/>
              </w:rPr>
              <w:instrText xml:space="preserve"> TOC \o "1-3" \h \z \u </w:instrText>
            </w:r>
            <w:r w:rsidRPr="002B3A7E">
              <w:rPr>
                <w:rFonts w:cs="Calibri"/>
                <w:color w:val="008080"/>
              </w:rPr>
              <w:fldChar w:fldCharType="separate"/>
            </w:r>
            <w:hyperlink w:anchor="_Toc529199151" w:history="1">
              <w:r w:rsidR="00A3626E" w:rsidRPr="002B3A7E">
                <w:rPr>
                  <w:rStyle w:val="Lienhypertexte"/>
                  <w:rFonts w:cs="Calibri"/>
                  <w:b/>
                  <w:noProof/>
                </w:rPr>
                <w:t>1-</w:t>
              </w:r>
              <w:r w:rsidR="00A3626E" w:rsidRPr="002B3A7E">
                <w:rPr>
                  <w:rFonts w:eastAsia="Times New Roman" w:cs="Calibri"/>
                  <w:noProof/>
                  <w:lang w:eastAsia="fr-FR"/>
                </w:rPr>
                <w:tab/>
              </w:r>
              <w:r w:rsidR="00A3626E" w:rsidRPr="002B3A7E">
                <w:rPr>
                  <w:rStyle w:val="Lienhypertexte"/>
                  <w:rFonts w:cs="Calibri"/>
                  <w:b/>
                  <w:noProof/>
                </w:rPr>
                <w:t>Présentation synthétique du dispositif et de ses objectifs</w:t>
              </w:r>
              <w:r w:rsidR="00A3626E" w:rsidRPr="002B3A7E">
                <w:rPr>
                  <w:rFonts w:cs="Calibri"/>
                  <w:noProof/>
                  <w:webHidden/>
                </w:rPr>
                <w:tab/>
              </w:r>
              <w:r w:rsidR="00A3626E" w:rsidRPr="002B3A7E">
                <w:rPr>
                  <w:rFonts w:cs="Calibri"/>
                  <w:noProof/>
                  <w:webHidden/>
                </w:rPr>
                <w:fldChar w:fldCharType="begin"/>
              </w:r>
              <w:r w:rsidR="00A3626E" w:rsidRPr="002B3A7E">
                <w:rPr>
                  <w:rFonts w:cs="Calibri"/>
                  <w:noProof/>
                  <w:webHidden/>
                </w:rPr>
                <w:instrText xml:space="preserve"> PAGEREF _Toc529199151 \h </w:instrText>
              </w:r>
              <w:r w:rsidR="00A3626E" w:rsidRPr="002B3A7E">
                <w:rPr>
                  <w:rFonts w:cs="Calibri"/>
                  <w:noProof/>
                  <w:webHidden/>
                </w:rPr>
              </w:r>
              <w:r w:rsidR="00A3626E" w:rsidRPr="002B3A7E">
                <w:rPr>
                  <w:rFonts w:cs="Calibri"/>
                  <w:noProof/>
                  <w:webHidden/>
                </w:rPr>
                <w:fldChar w:fldCharType="separate"/>
              </w:r>
              <w:r w:rsidR="007F2DC4" w:rsidRPr="002B3A7E">
                <w:rPr>
                  <w:rFonts w:cs="Calibri"/>
                  <w:noProof/>
                  <w:webHidden/>
                </w:rPr>
                <w:t>2</w:t>
              </w:r>
              <w:r w:rsidR="00A3626E" w:rsidRPr="002B3A7E">
                <w:rPr>
                  <w:rFonts w:cs="Calibri"/>
                  <w:noProof/>
                  <w:webHidden/>
                </w:rPr>
                <w:fldChar w:fldCharType="end"/>
              </w:r>
            </w:hyperlink>
          </w:p>
          <w:p w:rsidR="00A3626E" w:rsidRPr="002B3A7E" w:rsidRDefault="002B3A7E" w:rsidP="002F38C8">
            <w:pPr>
              <w:pStyle w:val="TM1"/>
              <w:tabs>
                <w:tab w:val="left" w:pos="660"/>
                <w:tab w:val="right" w:leader="dot" w:pos="10457"/>
              </w:tabs>
              <w:spacing w:after="120" w:line="240" w:lineRule="auto"/>
              <w:rPr>
                <w:rFonts w:eastAsia="Times New Roman" w:cs="Calibri"/>
                <w:noProof/>
                <w:lang w:eastAsia="fr-FR"/>
              </w:rPr>
            </w:pPr>
            <w:hyperlink w:anchor="_Toc529199152" w:history="1">
              <w:r w:rsidR="00A3626E" w:rsidRPr="002B3A7E">
                <w:rPr>
                  <w:rStyle w:val="Lienhypertexte"/>
                  <w:rFonts w:cs="Calibri"/>
                  <w:b/>
                  <w:noProof/>
                </w:rPr>
                <w:t>2-</w:t>
              </w:r>
              <w:r w:rsidR="00A3626E" w:rsidRPr="002B3A7E">
                <w:rPr>
                  <w:rFonts w:eastAsia="Times New Roman" w:cs="Calibri"/>
                  <w:noProof/>
                  <w:lang w:eastAsia="fr-FR"/>
                </w:rPr>
                <w:tab/>
              </w:r>
              <w:r w:rsidR="00A3626E" w:rsidRPr="002B3A7E">
                <w:rPr>
                  <w:rStyle w:val="Lienhypertexte"/>
                  <w:rFonts w:cs="Calibri"/>
                  <w:b/>
                  <w:noProof/>
                </w:rPr>
                <w:t>Indications pour vous aider à remplir les rubriques du formulaire</w:t>
              </w:r>
              <w:r w:rsidR="00A3626E" w:rsidRPr="002B3A7E">
                <w:rPr>
                  <w:rFonts w:cs="Calibri"/>
                  <w:noProof/>
                  <w:webHidden/>
                </w:rPr>
                <w:tab/>
              </w:r>
              <w:r w:rsidR="00A3626E" w:rsidRPr="002B3A7E">
                <w:rPr>
                  <w:rFonts w:cs="Calibri"/>
                  <w:noProof/>
                  <w:webHidden/>
                </w:rPr>
                <w:fldChar w:fldCharType="begin"/>
              </w:r>
              <w:r w:rsidR="00A3626E" w:rsidRPr="002B3A7E">
                <w:rPr>
                  <w:rFonts w:cs="Calibri"/>
                  <w:noProof/>
                  <w:webHidden/>
                </w:rPr>
                <w:instrText xml:space="preserve"> PAGEREF _Toc529199152 \h </w:instrText>
              </w:r>
              <w:r w:rsidR="00A3626E" w:rsidRPr="002B3A7E">
                <w:rPr>
                  <w:rFonts w:cs="Calibri"/>
                  <w:noProof/>
                  <w:webHidden/>
                </w:rPr>
              </w:r>
              <w:r w:rsidR="00A3626E" w:rsidRPr="002B3A7E">
                <w:rPr>
                  <w:rFonts w:cs="Calibri"/>
                  <w:noProof/>
                  <w:webHidden/>
                </w:rPr>
                <w:fldChar w:fldCharType="separate"/>
              </w:r>
              <w:r w:rsidR="007F2DC4" w:rsidRPr="002B3A7E">
                <w:rPr>
                  <w:rFonts w:cs="Calibri"/>
                  <w:noProof/>
                  <w:webHidden/>
                </w:rPr>
                <w:t>2</w:t>
              </w:r>
              <w:r w:rsidR="00A3626E" w:rsidRPr="002B3A7E">
                <w:rPr>
                  <w:rFonts w:cs="Calibri"/>
                  <w:noProof/>
                  <w:webHidden/>
                </w:rPr>
                <w:fldChar w:fldCharType="end"/>
              </w:r>
            </w:hyperlink>
          </w:p>
          <w:p w:rsidR="00A3626E" w:rsidRPr="002B3A7E" w:rsidRDefault="002B3A7E" w:rsidP="002F38C8">
            <w:pPr>
              <w:pStyle w:val="TM1"/>
              <w:tabs>
                <w:tab w:val="left" w:pos="660"/>
                <w:tab w:val="right" w:leader="dot" w:pos="10457"/>
              </w:tabs>
              <w:spacing w:after="120" w:line="240" w:lineRule="auto"/>
              <w:rPr>
                <w:rFonts w:eastAsia="Times New Roman" w:cs="Calibri"/>
                <w:noProof/>
                <w:lang w:eastAsia="fr-FR"/>
              </w:rPr>
            </w:pPr>
            <w:hyperlink w:anchor="_Toc529199153" w:history="1">
              <w:r w:rsidR="00A3626E" w:rsidRPr="002B3A7E">
                <w:rPr>
                  <w:rStyle w:val="Lienhypertexte"/>
                  <w:rFonts w:cs="Calibri"/>
                  <w:b/>
                  <w:noProof/>
                </w:rPr>
                <w:t>3-</w:t>
              </w:r>
              <w:r w:rsidR="00A3626E" w:rsidRPr="002B3A7E">
                <w:rPr>
                  <w:rFonts w:eastAsia="Times New Roman" w:cs="Calibri"/>
                  <w:noProof/>
                  <w:lang w:eastAsia="fr-FR"/>
                </w:rPr>
                <w:tab/>
              </w:r>
              <w:r w:rsidR="00A3626E" w:rsidRPr="002B3A7E">
                <w:rPr>
                  <w:rStyle w:val="Lienhypertexte"/>
                  <w:rFonts w:cs="Calibri"/>
                  <w:b/>
                  <w:noProof/>
                </w:rPr>
                <w:t>Annexes et pièces justificatives à joindre au formulaire</w:t>
              </w:r>
              <w:r w:rsidR="00A3626E" w:rsidRPr="002B3A7E">
                <w:rPr>
                  <w:rFonts w:cs="Calibri"/>
                  <w:noProof/>
                  <w:webHidden/>
                </w:rPr>
                <w:tab/>
              </w:r>
              <w:r w:rsidR="00A3626E" w:rsidRPr="002B3A7E">
                <w:rPr>
                  <w:rFonts w:cs="Calibri"/>
                  <w:noProof/>
                  <w:webHidden/>
                </w:rPr>
                <w:fldChar w:fldCharType="begin"/>
              </w:r>
              <w:r w:rsidR="00A3626E" w:rsidRPr="002B3A7E">
                <w:rPr>
                  <w:rFonts w:cs="Calibri"/>
                  <w:noProof/>
                  <w:webHidden/>
                </w:rPr>
                <w:instrText xml:space="preserve"> PAGEREF _Toc529199153 \h </w:instrText>
              </w:r>
              <w:r w:rsidR="00A3626E" w:rsidRPr="002B3A7E">
                <w:rPr>
                  <w:rFonts w:cs="Calibri"/>
                  <w:noProof/>
                  <w:webHidden/>
                </w:rPr>
              </w:r>
              <w:r w:rsidR="00A3626E" w:rsidRPr="002B3A7E">
                <w:rPr>
                  <w:rFonts w:cs="Calibri"/>
                  <w:noProof/>
                  <w:webHidden/>
                </w:rPr>
                <w:fldChar w:fldCharType="separate"/>
              </w:r>
              <w:r w:rsidR="007F2DC4" w:rsidRPr="002B3A7E">
                <w:rPr>
                  <w:rFonts w:cs="Calibri"/>
                  <w:noProof/>
                  <w:webHidden/>
                </w:rPr>
                <w:t>4</w:t>
              </w:r>
              <w:r w:rsidR="00A3626E" w:rsidRPr="002B3A7E">
                <w:rPr>
                  <w:rFonts w:cs="Calibri"/>
                  <w:noProof/>
                  <w:webHidden/>
                </w:rPr>
                <w:fldChar w:fldCharType="end"/>
              </w:r>
            </w:hyperlink>
          </w:p>
          <w:p w:rsidR="00A3626E" w:rsidRPr="002B3A7E" w:rsidRDefault="002B3A7E" w:rsidP="002F38C8">
            <w:pPr>
              <w:pStyle w:val="TM1"/>
              <w:tabs>
                <w:tab w:val="left" w:pos="660"/>
                <w:tab w:val="right" w:leader="dot" w:pos="10457"/>
              </w:tabs>
              <w:spacing w:after="120" w:line="240" w:lineRule="auto"/>
              <w:rPr>
                <w:rFonts w:eastAsia="Times New Roman" w:cs="Calibri"/>
                <w:noProof/>
                <w:lang w:eastAsia="fr-FR"/>
              </w:rPr>
            </w:pPr>
            <w:hyperlink w:anchor="_Toc529199154" w:history="1">
              <w:r w:rsidR="00A3626E" w:rsidRPr="002B3A7E">
                <w:rPr>
                  <w:rStyle w:val="Lienhypertexte"/>
                  <w:rFonts w:cs="Calibri"/>
                  <w:b/>
                  <w:noProof/>
                </w:rPr>
                <w:t>4-</w:t>
              </w:r>
              <w:r w:rsidR="00A3626E" w:rsidRPr="002B3A7E">
                <w:rPr>
                  <w:rFonts w:eastAsia="Times New Roman" w:cs="Calibri"/>
                  <w:noProof/>
                  <w:lang w:eastAsia="fr-FR"/>
                </w:rPr>
                <w:tab/>
              </w:r>
              <w:r w:rsidR="00A3626E" w:rsidRPr="002B3A7E">
                <w:rPr>
                  <w:rStyle w:val="Lienhypertexte"/>
                  <w:rFonts w:cs="Calibri"/>
                  <w:b/>
                  <w:noProof/>
                </w:rPr>
                <w:t>Rappel de vos engagements</w:t>
              </w:r>
              <w:r w:rsidR="00A3626E" w:rsidRPr="002B3A7E">
                <w:rPr>
                  <w:rFonts w:cs="Calibri"/>
                  <w:noProof/>
                  <w:webHidden/>
                </w:rPr>
                <w:tab/>
              </w:r>
              <w:r w:rsidR="00A3626E" w:rsidRPr="002B3A7E">
                <w:rPr>
                  <w:rFonts w:cs="Calibri"/>
                  <w:noProof/>
                  <w:webHidden/>
                </w:rPr>
                <w:fldChar w:fldCharType="begin"/>
              </w:r>
              <w:r w:rsidR="00A3626E" w:rsidRPr="002B3A7E">
                <w:rPr>
                  <w:rFonts w:cs="Calibri"/>
                  <w:noProof/>
                  <w:webHidden/>
                </w:rPr>
                <w:instrText xml:space="preserve"> PAGEREF _Toc529199154 \h </w:instrText>
              </w:r>
              <w:r w:rsidR="00A3626E" w:rsidRPr="002B3A7E">
                <w:rPr>
                  <w:rFonts w:cs="Calibri"/>
                  <w:noProof/>
                  <w:webHidden/>
                </w:rPr>
              </w:r>
              <w:r w:rsidR="00A3626E" w:rsidRPr="002B3A7E">
                <w:rPr>
                  <w:rFonts w:cs="Calibri"/>
                  <w:noProof/>
                  <w:webHidden/>
                </w:rPr>
                <w:fldChar w:fldCharType="separate"/>
              </w:r>
              <w:r w:rsidR="007F2DC4" w:rsidRPr="002B3A7E">
                <w:rPr>
                  <w:rFonts w:cs="Calibri"/>
                  <w:noProof/>
                  <w:webHidden/>
                </w:rPr>
                <w:t>5</w:t>
              </w:r>
              <w:r w:rsidR="00A3626E" w:rsidRPr="002B3A7E">
                <w:rPr>
                  <w:rFonts w:cs="Calibri"/>
                  <w:noProof/>
                  <w:webHidden/>
                </w:rPr>
                <w:fldChar w:fldCharType="end"/>
              </w:r>
            </w:hyperlink>
          </w:p>
          <w:p w:rsidR="00A3626E" w:rsidRPr="002B3A7E" w:rsidRDefault="002B3A7E" w:rsidP="002F38C8">
            <w:pPr>
              <w:pStyle w:val="TM1"/>
              <w:tabs>
                <w:tab w:val="left" w:pos="660"/>
                <w:tab w:val="right" w:leader="dot" w:pos="10457"/>
              </w:tabs>
              <w:spacing w:after="120" w:line="240" w:lineRule="auto"/>
              <w:rPr>
                <w:rFonts w:eastAsia="Times New Roman" w:cs="Calibri"/>
                <w:noProof/>
                <w:lang w:eastAsia="fr-FR"/>
              </w:rPr>
            </w:pPr>
            <w:hyperlink w:anchor="_Toc529199155" w:history="1">
              <w:r w:rsidR="00A3626E" w:rsidRPr="002B3A7E">
                <w:rPr>
                  <w:rStyle w:val="Lienhypertexte"/>
                  <w:rFonts w:cs="Calibri"/>
                  <w:b/>
                  <w:noProof/>
                </w:rPr>
                <w:t>5-</w:t>
              </w:r>
              <w:r w:rsidR="00A3626E" w:rsidRPr="002B3A7E">
                <w:rPr>
                  <w:rFonts w:eastAsia="Times New Roman" w:cs="Calibri"/>
                  <w:noProof/>
                  <w:lang w:eastAsia="fr-FR"/>
                </w:rPr>
                <w:tab/>
              </w:r>
              <w:r w:rsidR="00A3626E" w:rsidRPr="002B3A7E">
                <w:rPr>
                  <w:rStyle w:val="Lienhypertexte"/>
                  <w:rFonts w:cs="Calibri"/>
                  <w:b/>
                  <w:noProof/>
                </w:rPr>
                <w:t>Suite qui sera donnée à votre demande</w:t>
              </w:r>
              <w:r w:rsidR="00A3626E" w:rsidRPr="002B3A7E">
                <w:rPr>
                  <w:rFonts w:cs="Calibri"/>
                  <w:noProof/>
                  <w:webHidden/>
                </w:rPr>
                <w:tab/>
              </w:r>
              <w:r w:rsidR="00A3626E" w:rsidRPr="002B3A7E">
                <w:rPr>
                  <w:rFonts w:cs="Calibri"/>
                  <w:noProof/>
                  <w:webHidden/>
                </w:rPr>
                <w:fldChar w:fldCharType="begin"/>
              </w:r>
              <w:r w:rsidR="00A3626E" w:rsidRPr="002B3A7E">
                <w:rPr>
                  <w:rFonts w:cs="Calibri"/>
                  <w:noProof/>
                  <w:webHidden/>
                </w:rPr>
                <w:instrText xml:space="preserve"> PAGEREF _Toc529199155 \h </w:instrText>
              </w:r>
              <w:r w:rsidR="00A3626E" w:rsidRPr="002B3A7E">
                <w:rPr>
                  <w:rFonts w:cs="Calibri"/>
                  <w:noProof/>
                  <w:webHidden/>
                </w:rPr>
              </w:r>
              <w:r w:rsidR="00A3626E" w:rsidRPr="002B3A7E">
                <w:rPr>
                  <w:rFonts w:cs="Calibri"/>
                  <w:noProof/>
                  <w:webHidden/>
                </w:rPr>
                <w:fldChar w:fldCharType="separate"/>
              </w:r>
              <w:r w:rsidR="007F2DC4" w:rsidRPr="002B3A7E">
                <w:rPr>
                  <w:rFonts w:cs="Calibri"/>
                  <w:noProof/>
                  <w:webHidden/>
                </w:rPr>
                <w:t>6</w:t>
              </w:r>
              <w:r w:rsidR="00A3626E" w:rsidRPr="002B3A7E">
                <w:rPr>
                  <w:rFonts w:cs="Calibri"/>
                  <w:noProof/>
                  <w:webHidden/>
                </w:rPr>
                <w:fldChar w:fldCharType="end"/>
              </w:r>
            </w:hyperlink>
          </w:p>
          <w:p w:rsidR="00A3626E" w:rsidRPr="002B3A7E" w:rsidRDefault="002B3A7E" w:rsidP="002F38C8">
            <w:pPr>
              <w:pStyle w:val="TM1"/>
              <w:tabs>
                <w:tab w:val="left" w:pos="660"/>
                <w:tab w:val="right" w:leader="dot" w:pos="10457"/>
              </w:tabs>
              <w:spacing w:after="120" w:line="240" w:lineRule="auto"/>
              <w:rPr>
                <w:rFonts w:eastAsia="Times New Roman" w:cs="Calibri"/>
                <w:noProof/>
                <w:lang w:eastAsia="fr-FR"/>
              </w:rPr>
            </w:pPr>
            <w:hyperlink w:anchor="_Toc529199156" w:history="1">
              <w:r w:rsidR="00A3626E" w:rsidRPr="002B3A7E">
                <w:rPr>
                  <w:rStyle w:val="Lienhypertexte"/>
                  <w:rFonts w:cs="Calibri"/>
                  <w:b/>
                  <w:noProof/>
                </w:rPr>
                <w:t>6-</w:t>
              </w:r>
              <w:r w:rsidR="00A3626E" w:rsidRPr="002B3A7E">
                <w:rPr>
                  <w:rFonts w:eastAsia="Times New Roman" w:cs="Calibri"/>
                  <w:noProof/>
                  <w:lang w:eastAsia="fr-FR"/>
                </w:rPr>
                <w:tab/>
              </w:r>
              <w:r w:rsidR="00A3626E" w:rsidRPr="002B3A7E">
                <w:rPr>
                  <w:rStyle w:val="Lienhypertexte"/>
                  <w:rFonts w:cs="Calibri"/>
                  <w:b/>
                  <w:noProof/>
                </w:rPr>
                <w:t>Contrôles</w:t>
              </w:r>
              <w:r w:rsidR="00A3626E" w:rsidRPr="002B3A7E">
                <w:rPr>
                  <w:rFonts w:cs="Calibri"/>
                  <w:noProof/>
                  <w:webHidden/>
                </w:rPr>
                <w:tab/>
              </w:r>
              <w:r w:rsidR="00A3626E" w:rsidRPr="002B3A7E">
                <w:rPr>
                  <w:rFonts w:cs="Calibri"/>
                  <w:noProof/>
                  <w:webHidden/>
                </w:rPr>
                <w:fldChar w:fldCharType="begin"/>
              </w:r>
              <w:r w:rsidR="00A3626E" w:rsidRPr="002B3A7E">
                <w:rPr>
                  <w:rFonts w:cs="Calibri"/>
                  <w:noProof/>
                  <w:webHidden/>
                </w:rPr>
                <w:instrText xml:space="preserve"> PAGEREF _Toc529199156 \h </w:instrText>
              </w:r>
              <w:r w:rsidR="00A3626E" w:rsidRPr="002B3A7E">
                <w:rPr>
                  <w:rFonts w:cs="Calibri"/>
                  <w:noProof/>
                  <w:webHidden/>
                </w:rPr>
              </w:r>
              <w:r w:rsidR="00A3626E" w:rsidRPr="002B3A7E">
                <w:rPr>
                  <w:rFonts w:cs="Calibri"/>
                  <w:noProof/>
                  <w:webHidden/>
                </w:rPr>
                <w:fldChar w:fldCharType="separate"/>
              </w:r>
              <w:r w:rsidR="007F2DC4" w:rsidRPr="002B3A7E">
                <w:rPr>
                  <w:rFonts w:cs="Calibri"/>
                  <w:noProof/>
                  <w:webHidden/>
                </w:rPr>
                <w:t>6</w:t>
              </w:r>
              <w:r w:rsidR="00A3626E" w:rsidRPr="002B3A7E">
                <w:rPr>
                  <w:rFonts w:cs="Calibri"/>
                  <w:noProof/>
                  <w:webHidden/>
                </w:rPr>
                <w:fldChar w:fldCharType="end"/>
              </w:r>
            </w:hyperlink>
          </w:p>
          <w:p w:rsidR="00494EC5" w:rsidRPr="002B3A7E" w:rsidRDefault="00D708BF" w:rsidP="002F38C8">
            <w:pPr>
              <w:spacing w:after="120" w:line="240" w:lineRule="auto"/>
              <w:rPr>
                <w:rFonts w:cs="Calibri"/>
              </w:rPr>
            </w:pPr>
            <w:r w:rsidRPr="002B3A7E">
              <w:rPr>
                <w:rFonts w:cs="Calibri"/>
                <w:b/>
                <w:bCs/>
                <w:color w:val="008080"/>
              </w:rPr>
              <w:fldChar w:fldCharType="end"/>
            </w:r>
          </w:p>
        </w:tc>
      </w:tr>
    </w:tbl>
    <w:p w:rsidR="00494EC5" w:rsidRPr="002B3A7E" w:rsidRDefault="00494EC5" w:rsidP="002F38C8">
      <w:pPr>
        <w:pStyle w:val="normalformulaire"/>
        <w:rPr>
          <w:rFonts w:ascii="Calibri" w:hAnsi="Calibri" w:cs="Calibri"/>
          <w:b/>
          <w:smallCaps/>
          <w:sz w:val="22"/>
          <w:szCs w:val="22"/>
        </w:rPr>
      </w:pPr>
    </w:p>
    <w:p w:rsidR="00FC488F" w:rsidRPr="002B3A7E" w:rsidRDefault="00FC488F" w:rsidP="002F38C8">
      <w:pPr>
        <w:pStyle w:val="normalformulaire"/>
        <w:spacing w:after="120"/>
        <w:rPr>
          <w:rFonts w:ascii="Calibri" w:hAnsi="Calibri" w:cs="Calibri"/>
          <w:b/>
          <w:smallCaps/>
          <w:sz w:val="22"/>
          <w:szCs w:val="22"/>
        </w:rPr>
      </w:pPr>
      <w:r w:rsidRPr="002B3A7E">
        <w:rPr>
          <w:rFonts w:ascii="Calibri" w:hAnsi="Calibri" w:cs="Calibri"/>
          <w:b/>
          <w:smallCaps/>
          <w:sz w:val="22"/>
          <w:szCs w:val="22"/>
        </w:rPr>
        <w:t>Le formulaire de demande d’aide</w:t>
      </w:r>
    </w:p>
    <w:p w:rsidR="00FC488F" w:rsidRPr="002B3A7E" w:rsidRDefault="00FC488F" w:rsidP="002F38C8">
      <w:pPr>
        <w:pStyle w:val="normalformulaire"/>
        <w:spacing w:after="120"/>
        <w:rPr>
          <w:rFonts w:ascii="Calibri" w:hAnsi="Calibri" w:cs="Calibri"/>
          <w:sz w:val="22"/>
          <w:szCs w:val="22"/>
        </w:rPr>
      </w:pPr>
      <w:r w:rsidRPr="002B3A7E">
        <w:rPr>
          <w:rFonts w:ascii="Calibri" w:hAnsi="Calibri" w:cs="Calibri"/>
          <w:sz w:val="22"/>
          <w:szCs w:val="22"/>
        </w:rPr>
        <w:t xml:space="preserve">Le formulaire de demande d’aide </w:t>
      </w:r>
      <w:r w:rsidR="00E25F01" w:rsidRPr="002B3A7E">
        <w:rPr>
          <w:rFonts w:ascii="Calibri" w:hAnsi="Calibri" w:cs="Calibri"/>
          <w:sz w:val="22"/>
          <w:szCs w:val="22"/>
        </w:rPr>
        <w:t xml:space="preserve">complété, signé et </w:t>
      </w:r>
      <w:r w:rsidR="00B00F13" w:rsidRPr="002B3A7E">
        <w:rPr>
          <w:rFonts w:ascii="Calibri" w:hAnsi="Calibri" w:cs="Calibri"/>
          <w:sz w:val="22"/>
          <w:szCs w:val="22"/>
        </w:rPr>
        <w:t xml:space="preserve">accompagné de ses annexes </w:t>
      </w:r>
      <w:r w:rsidRPr="002B3A7E">
        <w:rPr>
          <w:rFonts w:ascii="Calibri" w:hAnsi="Calibri" w:cs="Calibri"/>
          <w:sz w:val="22"/>
          <w:szCs w:val="22"/>
        </w:rPr>
        <w:t xml:space="preserve">constitue votre demande de subvention. Vous déposerez ce formulaire en </w:t>
      </w:r>
      <w:r w:rsidR="00930EBE">
        <w:rPr>
          <w:rFonts w:ascii="Calibri" w:hAnsi="Calibri" w:cs="Calibri"/>
          <w:sz w:val="22"/>
          <w:szCs w:val="22"/>
        </w:rPr>
        <w:t>1</w:t>
      </w:r>
      <w:r w:rsidR="004F04AD" w:rsidRPr="002B3A7E">
        <w:rPr>
          <w:rFonts w:ascii="Calibri" w:hAnsi="Calibri" w:cs="Calibri"/>
          <w:sz w:val="22"/>
          <w:szCs w:val="22"/>
        </w:rPr>
        <w:t xml:space="preserve"> </w:t>
      </w:r>
      <w:r w:rsidRPr="002B3A7E">
        <w:rPr>
          <w:rFonts w:ascii="Calibri" w:hAnsi="Calibri" w:cs="Calibri"/>
          <w:sz w:val="22"/>
          <w:szCs w:val="22"/>
        </w:rPr>
        <w:t>exemplaire auprès du G</w:t>
      </w:r>
      <w:r w:rsidR="00177753" w:rsidRPr="002B3A7E">
        <w:rPr>
          <w:rFonts w:ascii="Calibri" w:hAnsi="Calibri" w:cs="Calibri"/>
          <w:sz w:val="22"/>
          <w:szCs w:val="22"/>
        </w:rPr>
        <w:t>roupe d’</w:t>
      </w:r>
      <w:r w:rsidRPr="002B3A7E">
        <w:rPr>
          <w:rFonts w:ascii="Calibri" w:hAnsi="Calibri" w:cs="Calibri"/>
          <w:sz w:val="22"/>
          <w:szCs w:val="22"/>
        </w:rPr>
        <w:t>A</w:t>
      </w:r>
      <w:r w:rsidR="00177753" w:rsidRPr="002B3A7E">
        <w:rPr>
          <w:rFonts w:ascii="Calibri" w:hAnsi="Calibri" w:cs="Calibri"/>
          <w:sz w:val="22"/>
          <w:szCs w:val="22"/>
        </w:rPr>
        <w:t xml:space="preserve">ction </w:t>
      </w:r>
      <w:r w:rsidRPr="002B3A7E">
        <w:rPr>
          <w:rFonts w:ascii="Calibri" w:hAnsi="Calibri" w:cs="Calibri"/>
          <w:sz w:val="22"/>
          <w:szCs w:val="22"/>
        </w:rPr>
        <w:t>L</w:t>
      </w:r>
      <w:r w:rsidR="00177753" w:rsidRPr="002B3A7E">
        <w:rPr>
          <w:rFonts w:ascii="Calibri" w:hAnsi="Calibri" w:cs="Calibri"/>
          <w:sz w:val="22"/>
          <w:szCs w:val="22"/>
        </w:rPr>
        <w:t>ocale (GAL)</w:t>
      </w:r>
      <w:r w:rsidRPr="002B3A7E">
        <w:rPr>
          <w:rFonts w:ascii="Calibri" w:hAnsi="Calibri" w:cs="Calibri"/>
          <w:sz w:val="22"/>
          <w:szCs w:val="22"/>
        </w:rPr>
        <w:t xml:space="preserve">. Le </w:t>
      </w:r>
      <w:r w:rsidR="00177753" w:rsidRPr="002B3A7E">
        <w:rPr>
          <w:rFonts w:ascii="Calibri" w:hAnsi="Calibri" w:cs="Calibri"/>
          <w:sz w:val="22"/>
          <w:szCs w:val="22"/>
        </w:rPr>
        <w:t>GAL</w:t>
      </w:r>
      <w:r w:rsidRPr="002B3A7E">
        <w:rPr>
          <w:rFonts w:ascii="Calibri" w:hAnsi="Calibri" w:cs="Calibri"/>
          <w:sz w:val="22"/>
          <w:szCs w:val="22"/>
        </w:rPr>
        <w:t xml:space="preserve"> transmettra les informations concernant votre demande de subvention aux partenaires financiers indiqués dans le formulaire et pour lesquels vous n'avez pas complété un formulaire spécifique.</w:t>
      </w:r>
    </w:p>
    <w:p w:rsidR="00FC488F" w:rsidRPr="002B3A7E" w:rsidRDefault="00FC488F" w:rsidP="002F38C8">
      <w:pPr>
        <w:pStyle w:val="normalformulaire"/>
        <w:spacing w:after="120"/>
        <w:rPr>
          <w:rFonts w:ascii="Calibri" w:hAnsi="Calibri" w:cs="Calibri"/>
          <w:sz w:val="22"/>
          <w:szCs w:val="22"/>
        </w:rPr>
      </w:pPr>
      <w:r w:rsidRPr="002B3A7E">
        <w:rPr>
          <w:rFonts w:ascii="Calibri" w:hAnsi="Calibri" w:cs="Calibri"/>
          <w:sz w:val="22"/>
          <w:szCs w:val="22"/>
        </w:rPr>
        <w:t>N’hésitez pas à demander au GAL</w:t>
      </w:r>
      <w:r w:rsidR="00807E6D" w:rsidRPr="002B3A7E">
        <w:rPr>
          <w:rFonts w:ascii="Calibri" w:hAnsi="Calibri" w:cs="Calibri"/>
          <w:sz w:val="22"/>
          <w:szCs w:val="22"/>
        </w:rPr>
        <w:t> /G</w:t>
      </w:r>
      <w:r w:rsidR="003116EF" w:rsidRPr="002B3A7E">
        <w:rPr>
          <w:rFonts w:ascii="Calibri" w:hAnsi="Calibri" w:cs="Calibri"/>
          <w:sz w:val="22"/>
          <w:szCs w:val="22"/>
        </w:rPr>
        <w:t>uichet unique service instructeur (GUSI)</w:t>
      </w:r>
      <w:r w:rsidRPr="002B3A7E">
        <w:rPr>
          <w:rFonts w:ascii="Calibri" w:hAnsi="Calibri" w:cs="Calibri"/>
          <w:sz w:val="22"/>
          <w:szCs w:val="22"/>
        </w:rPr>
        <w:t xml:space="preserve"> les renseignements nécessaires pour vous permettre de remplir le formulaire qui correspond à votre projet.</w:t>
      </w:r>
    </w:p>
    <w:p w:rsidR="003177CF" w:rsidRPr="002B3A7E" w:rsidRDefault="003177CF" w:rsidP="002F38C8">
      <w:pPr>
        <w:pStyle w:val="normalformulaire"/>
        <w:rPr>
          <w:rFonts w:ascii="Calibri" w:hAnsi="Calibri" w:cs="Calibri"/>
          <w:b/>
          <w:smallCaps/>
          <w:sz w:val="22"/>
          <w:szCs w:val="22"/>
        </w:rPr>
      </w:pPr>
    </w:p>
    <w:p w:rsidR="00FC488F" w:rsidRPr="002B3A7E" w:rsidRDefault="00FC488F" w:rsidP="002F38C8">
      <w:pPr>
        <w:pStyle w:val="Titre1"/>
        <w:numPr>
          <w:ilvl w:val="0"/>
          <w:numId w:val="15"/>
        </w:numPr>
        <w:pBdr>
          <w:top w:val="single" w:sz="4" w:space="1" w:color="auto"/>
          <w:left w:val="single" w:sz="4" w:space="4" w:color="auto"/>
          <w:bottom w:val="single" w:sz="4" w:space="1" w:color="auto"/>
          <w:right w:val="single" w:sz="4" w:space="4" w:color="auto"/>
        </w:pBdr>
        <w:spacing w:before="0" w:after="120" w:line="240" w:lineRule="auto"/>
        <w:rPr>
          <w:rFonts w:ascii="Calibri" w:hAnsi="Calibri" w:cs="Calibri"/>
          <w:b/>
          <w:color w:val="008080"/>
          <w:sz w:val="22"/>
          <w:szCs w:val="22"/>
        </w:rPr>
      </w:pPr>
      <w:bookmarkStart w:id="3" w:name="_Toc529199151"/>
      <w:r w:rsidRPr="002B3A7E">
        <w:rPr>
          <w:rFonts w:ascii="Calibri" w:hAnsi="Calibri" w:cs="Calibri"/>
          <w:b/>
          <w:color w:val="008080"/>
          <w:sz w:val="22"/>
          <w:szCs w:val="22"/>
        </w:rPr>
        <w:t>Présentation synthétique du dispositif</w:t>
      </w:r>
      <w:r w:rsidR="00C05021" w:rsidRPr="002B3A7E">
        <w:rPr>
          <w:rFonts w:ascii="Calibri" w:hAnsi="Calibri" w:cs="Calibri"/>
          <w:b/>
          <w:color w:val="008080"/>
          <w:sz w:val="22"/>
          <w:szCs w:val="22"/>
        </w:rPr>
        <w:t xml:space="preserve"> et de ses objectifs</w:t>
      </w:r>
      <w:bookmarkEnd w:id="3"/>
    </w:p>
    <w:p w:rsidR="00CE21E7" w:rsidRPr="002B3A7E" w:rsidRDefault="00CE21E7" w:rsidP="002F38C8">
      <w:pPr>
        <w:pStyle w:val="normalformulaire"/>
        <w:spacing w:after="120"/>
        <w:rPr>
          <w:rFonts w:ascii="Calibri" w:hAnsi="Calibri" w:cs="Calibri"/>
          <w:sz w:val="22"/>
          <w:szCs w:val="22"/>
        </w:rPr>
      </w:pPr>
      <w:r w:rsidRPr="002B3A7E">
        <w:rPr>
          <w:rFonts w:ascii="Calibri" w:hAnsi="Calibri" w:cs="Calibri"/>
          <w:sz w:val="22"/>
          <w:szCs w:val="22"/>
        </w:rPr>
        <w:t xml:space="preserve">LEADER </w:t>
      </w:r>
      <w:r w:rsidR="00E25F01" w:rsidRPr="002B3A7E">
        <w:rPr>
          <w:rFonts w:ascii="Calibri" w:hAnsi="Calibri" w:cs="Calibri"/>
          <w:sz w:val="22"/>
          <w:szCs w:val="22"/>
        </w:rPr>
        <w:t>est une démarche financée par le F</w:t>
      </w:r>
      <w:r w:rsidR="00022D17" w:rsidRPr="002B3A7E">
        <w:rPr>
          <w:rFonts w:ascii="Calibri" w:hAnsi="Calibri" w:cs="Calibri"/>
          <w:sz w:val="22"/>
          <w:szCs w:val="22"/>
        </w:rPr>
        <w:t xml:space="preserve">onds </w:t>
      </w:r>
      <w:r w:rsidR="00E25F01" w:rsidRPr="002B3A7E">
        <w:rPr>
          <w:rFonts w:ascii="Calibri" w:hAnsi="Calibri" w:cs="Calibri"/>
          <w:sz w:val="22"/>
          <w:szCs w:val="22"/>
        </w:rPr>
        <w:t>E</w:t>
      </w:r>
      <w:r w:rsidR="00022D17" w:rsidRPr="002B3A7E">
        <w:rPr>
          <w:rFonts w:ascii="Calibri" w:hAnsi="Calibri" w:cs="Calibri"/>
          <w:sz w:val="22"/>
          <w:szCs w:val="22"/>
        </w:rPr>
        <w:t xml:space="preserve">uropéen </w:t>
      </w:r>
      <w:r w:rsidR="00E25F01" w:rsidRPr="002B3A7E">
        <w:rPr>
          <w:rFonts w:ascii="Calibri" w:hAnsi="Calibri" w:cs="Calibri"/>
          <w:sz w:val="22"/>
          <w:szCs w:val="22"/>
        </w:rPr>
        <w:t>A</w:t>
      </w:r>
      <w:r w:rsidR="00022D17" w:rsidRPr="002B3A7E">
        <w:rPr>
          <w:rFonts w:ascii="Calibri" w:hAnsi="Calibri" w:cs="Calibri"/>
          <w:sz w:val="22"/>
          <w:szCs w:val="22"/>
        </w:rPr>
        <w:t xml:space="preserve">gricole pour le </w:t>
      </w:r>
      <w:r w:rsidR="00E25F01" w:rsidRPr="002B3A7E">
        <w:rPr>
          <w:rFonts w:ascii="Calibri" w:hAnsi="Calibri" w:cs="Calibri"/>
          <w:sz w:val="22"/>
          <w:szCs w:val="22"/>
        </w:rPr>
        <w:t>D</w:t>
      </w:r>
      <w:r w:rsidR="00022D17" w:rsidRPr="002B3A7E">
        <w:rPr>
          <w:rFonts w:ascii="Calibri" w:hAnsi="Calibri" w:cs="Calibri"/>
          <w:sz w:val="22"/>
          <w:szCs w:val="22"/>
        </w:rPr>
        <w:t xml:space="preserve">éveloppement de l’Economie </w:t>
      </w:r>
      <w:r w:rsidR="00E25F01" w:rsidRPr="002B3A7E">
        <w:rPr>
          <w:rFonts w:ascii="Calibri" w:hAnsi="Calibri" w:cs="Calibri"/>
          <w:sz w:val="22"/>
          <w:szCs w:val="22"/>
        </w:rPr>
        <w:t>R</w:t>
      </w:r>
      <w:r w:rsidR="00022D17" w:rsidRPr="002B3A7E">
        <w:rPr>
          <w:rFonts w:ascii="Calibri" w:hAnsi="Calibri" w:cs="Calibri"/>
          <w:sz w:val="22"/>
          <w:szCs w:val="22"/>
        </w:rPr>
        <w:t>urale (FEADER)</w:t>
      </w:r>
      <w:r w:rsidR="00E25F01" w:rsidRPr="002B3A7E">
        <w:rPr>
          <w:rFonts w:ascii="Calibri" w:hAnsi="Calibri" w:cs="Calibri"/>
          <w:sz w:val="22"/>
          <w:szCs w:val="22"/>
        </w:rPr>
        <w:t xml:space="preserve"> afin </w:t>
      </w:r>
      <w:r w:rsidRPr="002B3A7E">
        <w:rPr>
          <w:rFonts w:ascii="Calibri" w:hAnsi="Calibri" w:cs="Calibri"/>
          <w:sz w:val="22"/>
          <w:szCs w:val="22"/>
        </w:rPr>
        <w:t xml:space="preserve">de </w:t>
      </w:r>
      <w:r w:rsidR="005247F6" w:rsidRPr="002B3A7E">
        <w:rPr>
          <w:rFonts w:ascii="Calibri" w:hAnsi="Calibri" w:cs="Calibri"/>
          <w:sz w:val="22"/>
          <w:szCs w:val="22"/>
        </w:rPr>
        <w:t>répondre</w:t>
      </w:r>
      <w:r w:rsidRPr="002B3A7E">
        <w:rPr>
          <w:rFonts w:ascii="Calibri" w:hAnsi="Calibri" w:cs="Calibri"/>
          <w:sz w:val="22"/>
          <w:szCs w:val="22"/>
        </w:rPr>
        <w:t xml:space="preserve"> au besoin de renforcement de l’attractivité des territoires ruraux à travers les thématiques ciblées</w:t>
      </w:r>
      <w:r w:rsidR="00523AB6" w:rsidRPr="002B3A7E">
        <w:rPr>
          <w:rFonts w:ascii="Calibri" w:hAnsi="Calibri" w:cs="Calibri"/>
          <w:sz w:val="22"/>
          <w:szCs w:val="22"/>
        </w:rPr>
        <w:t xml:space="preserve"> </w:t>
      </w:r>
      <w:r w:rsidRPr="002B3A7E">
        <w:rPr>
          <w:rFonts w:ascii="Calibri" w:hAnsi="Calibri" w:cs="Calibri"/>
          <w:sz w:val="22"/>
          <w:szCs w:val="22"/>
        </w:rPr>
        <w:t>que sont la mise en v</w:t>
      </w:r>
      <w:r w:rsidR="00E25F01" w:rsidRPr="002B3A7E">
        <w:rPr>
          <w:rFonts w:ascii="Calibri" w:hAnsi="Calibri" w:cs="Calibri"/>
          <w:sz w:val="22"/>
          <w:szCs w:val="22"/>
        </w:rPr>
        <w:t xml:space="preserve">aleur des ressources locales </w:t>
      </w:r>
      <w:r w:rsidRPr="002B3A7E">
        <w:rPr>
          <w:rFonts w:ascii="Calibri" w:hAnsi="Calibri" w:cs="Calibri"/>
          <w:sz w:val="22"/>
          <w:szCs w:val="22"/>
        </w:rPr>
        <w:t xml:space="preserve">et le développement des services à la population. C'est dans cet </w:t>
      </w:r>
      <w:r w:rsidR="005247F6" w:rsidRPr="002B3A7E">
        <w:rPr>
          <w:rFonts w:ascii="Calibri" w:hAnsi="Calibri" w:cs="Calibri"/>
          <w:sz w:val="22"/>
          <w:szCs w:val="22"/>
        </w:rPr>
        <w:t>objectif</w:t>
      </w:r>
      <w:r w:rsidRPr="002B3A7E">
        <w:rPr>
          <w:rFonts w:ascii="Calibri" w:hAnsi="Calibri" w:cs="Calibri"/>
          <w:sz w:val="22"/>
          <w:szCs w:val="22"/>
        </w:rPr>
        <w:t xml:space="preserve"> que la mise en œuvre de projets de coopération (qu’elle soit interterritoriale ou transnationale) dans les stratégies des GAL est rendue obligatoire</w:t>
      </w:r>
      <w:r w:rsidR="00523AB6" w:rsidRPr="002B3A7E">
        <w:rPr>
          <w:rFonts w:ascii="Calibri" w:hAnsi="Calibri" w:cs="Calibri"/>
          <w:sz w:val="22"/>
          <w:szCs w:val="22"/>
        </w:rPr>
        <w:t>,</w:t>
      </w:r>
      <w:r w:rsidRPr="002B3A7E">
        <w:rPr>
          <w:rFonts w:ascii="Calibri" w:hAnsi="Calibri" w:cs="Calibri"/>
          <w:sz w:val="22"/>
          <w:szCs w:val="22"/>
        </w:rPr>
        <w:t xml:space="preserve"> car elle permet de répondre à ces objectifs lorsqu’ils dépassent les limites des GAL. Il peut s’agir d’une coopération :</w:t>
      </w:r>
    </w:p>
    <w:p w:rsidR="00CE21E7" w:rsidRPr="002B3A7E" w:rsidRDefault="00523AB6" w:rsidP="002F38C8">
      <w:pPr>
        <w:pStyle w:val="normalformulaire"/>
        <w:numPr>
          <w:ilvl w:val="0"/>
          <w:numId w:val="16"/>
        </w:numPr>
        <w:spacing w:after="120"/>
        <w:ind w:left="567"/>
        <w:rPr>
          <w:rFonts w:ascii="Calibri" w:hAnsi="Calibri" w:cs="Calibri"/>
          <w:sz w:val="22"/>
          <w:szCs w:val="22"/>
        </w:rPr>
      </w:pPr>
      <w:r w:rsidRPr="002B3A7E">
        <w:rPr>
          <w:rFonts w:ascii="Calibri" w:hAnsi="Calibri" w:cs="Calibri"/>
          <w:sz w:val="22"/>
          <w:szCs w:val="22"/>
          <w:u w:val="single"/>
        </w:rPr>
        <w:t>I</w:t>
      </w:r>
      <w:r w:rsidR="00CE21E7" w:rsidRPr="002B3A7E">
        <w:rPr>
          <w:rFonts w:ascii="Calibri" w:hAnsi="Calibri" w:cs="Calibri"/>
          <w:sz w:val="22"/>
          <w:szCs w:val="22"/>
          <w:u w:val="single"/>
        </w:rPr>
        <w:t>nterterritoriale</w:t>
      </w:r>
      <w:r w:rsidR="00CE21E7" w:rsidRPr="002B3A7E">
        <w:rPr>
          <w:rFonts w:ascii="Calibri" w:hAnsi="Calibri" w:cs="Calibri"/>
          <w:sz w:val="22"/>
          <w:szCs w:val="22"/>
        </w:rPr>
        <w:t xml:space="preserve"> (avec un territoire au sein de l’État membre). La coopération interterritoriale au sein de la région Provence-Alpes-Côte d’Azur sera encouragée. L’objectif de cette coopération interterritoriale régionale est de développer des projets à une échelle supra GAL afin </w:t>
      </w:r>
      <w:r w:rsidR="005247F6" w:rsidRPr="002B3A7E">
        <w:rPr>
          <w:rFonts w:ascii="Calibri" w:hAnsi="Calibri" w:cs="Calibri"/>
          <w:sz w:val="22"/>
          <w:szCs w:val="22"/>
        </w:rPr>
        <w:t xml:space="preserve">de </w:t>
      </w:r>
      <w:r w:rsidR="00CE21E7" w:rsidRPr="002B3A7E">
        <w:rPr>
          <w:rFonts w:ascii="Calibri" w:hAnsi="Calibri" w:cs="Calibri"/>
          <w:sz w:val="22"/>
          <w:szCs w:val="22"/>
        </w:rPr>
        <w:t>répondre à des enjeux territoriaux lorsque les problématiques le justifient (ex. mobilité, circuits courts). Ainsi les stratégies locales de développement devront être construites en cohérence avec les stratégies développées par des territoires voisins</w:t>
      </w:r>
      <w:r w:rsidRPr="002B3A7E">
        <w:rPr>
          <w:rFonts w:ascii="Calibri" w:hAnsi="Calibri" w:cs="Calibri"/>
          <w:sz w:val="22"/>
          <w:szCs w:val="22"/>
        </w:rPr>
        <w:t>,</w:t>
      </w:r>
      <w:r w:rsidR="00CE21E7" w:rsidRPr="002B3A7E">
        <w:rPr>
          <w:rFonts w:ascii="Calibri" w:hAnsi="Calibri" w:cs="Calibri"/>
          <w:sz w:val="22"/>
          <w:szCs w:val="22"/>
        </w:rPr>
        <w:t xml:space="preserve"> ou à des échelles géographiques différentes. La structuration des filières économiques à l’échelle de plusieurs GAL sera encouragée afin d’optimiser les moyens mis en œuvre dans la valorisation des ressources locales.</w:t>
      </w:r>
    </w:p>
    <w:p w:rsidR="00CE21E7" w:rsidRPr="002B3A7E" w:rsidRDefault="00523AB6" w:rsidP="002F38C8">
      <w:pPr>
        <w:pStyle w:val="Paragraphedeliste"/>
        <w:numPr>
          <w:ilvl w:val="0"/>
          <w:numId w:val="16"/>
        </w:numPr>
        <w:autoSpaceDE w:val="0"/>
        <w:autoSpaceDN w:val="0"/>
        <w:adjustRightInd w:val="0"/>
        <w:spacing w:after="120" w:line="240" w:lineRule="auto"/>
        <w:ind w:left="567"/>
        <w:jc w:val="both"/>
        <w:rPr>
          <w:rFonts w:cs="Calibri"/>
        </w:rPr>
      </w:pPr>
      <w:r w:rsidRPr="002B3A7E">
        <w:rPr>
          <w:rFonts w:eastAsia="Times New Roman" w:cs="Calibri"/>
          <w:u w:val="single"/>
          <w:lang w:eastAsia="fr-FR"/>
        </w:rPr>
        <w:t>T</w:t>
      </w:r>
      <w:r w:rsidR="00CE21E7" w:rsidRPr="002B3A7E">
        <w:rPr>
          <w:rFonts w:eastAsia="Times New Roman" w:cs="Calibri"/>
          <w:u w:val="single"/>
          <w:lang w:eastAsia="fr-FR"/>
        </w:rPr>
        <w:t>ransnationale</w:t>
      </w:r>
      <w:r w:rsidR="00CE21E7" w:rsidRPr="002B3A7E">
        <w:rPr>
          <w:rFonts w:eastAsia="Times New Roman" w:cs="Calibri"/>
          <w:lang w:eastAsia="fr-FR"/>
        </w:rPr>
        <w:t xml:space="preserve"> (territoire dans un autre </w:t>
      </w:r>
      <w:r w:rsidR="005247F6" w:rsidRPr="002B3A7E">
        <w:rPr>
          <w:rFonts w:eastAsia="Times New Roman" w:cs="Calibri"/>
          <w:lang w:eastAsia="fr-FR"/>
        </w:rPr>
        <w:t>État membre ou hors de l’Union E</w:t>
      </w:r>
      <w:r w:rsidR="00CE21E7" w:rsidRPr="002B3A7E">
        <w:rPr>
          <w:rFonts w:eastAsia="Times New Roman" w:cs="Calibri"/>
          <w:lang w:eastAsia="fr-FR"/>
        </w:rPr>
        <w:t>uropéenne). Cette coopération est un moyen de concrétiser l’intégration</w:t>
      </w:r>
      <w:r w:rsidR="00CE21E7" w:rsidRPr="002B3A7E">
        <w:rPr>
          <w:rFonts w:cs="Calibri"/>
        </w:rPr>
        <w:t xml:space="preserve"> européenne</w:t>
      </w:r>
      <w:r w:rsidRPr="002B3A7E">
        <w:rPr>
          <w:rFonts w:cs="Calibri"/>
        </w:rPr>
        <w:t>,</w:t>
      </w:r>
      <w:r w:rsidR="00CE21E7" w:rsidRPr="002B3A7E">
        <w:rPr>
          <w:rFonts w:cs="Calibri"/>
        </w:rPr>
        <w:t xml:space="preserve"> et prolonge le partenariat interne d’un territoire en </w:t>
      </w:r>
      <w:r w:rsidR="00CE21E7" w:rsidRPr="002B3A7E">
        <w:rPr>
          <w:rFonts w:cs="Calibri"/>
        </w:rPr>
        <w:lastRenderedPageBreak/>
        <w:t>l’ouvrant à d’autres territoires ruraux, français, européens ou hors Union Européenne. Elle peut contribuer à identifier et valoriser le potentiel de développement endogène du territoire, en lien avec des actions conduites dans un territoire différent mais présentant des expériences pouvant être utiles à la mise en œuvre de la stratégie du GAL.</w:t>
      </w:r>
    </w:p>
    <w:p w:rsidR="00CE21E7" w:rsidRPr="002B3A7E" w:rsidRDefault="00CE21E7" w:rsidP="002F38C8">
      <w:pPr>
        <w:autoSpaceDE w:val="0"/>
        <w:autoSpaceDN w:val="0"/>
        <w:adjustRightInd w:val="0"/>
        <w:spacing w:after="120" w:line="240" w:lineRule="auto"/>
        <w:jc w:val="both"/>
        <w:rPr>
          <w:rFonts w:cs="Calibri"/>
        </w:rPr>
      </w:pPr>
      <w:r w:rsidRPr="002B3A7E">
        <w:rPr>
          <w:rFonts w:cs="Calibri"/>
        </w:rPr>
        <w:t>Les projets de coopération doivent se concrétiser par la mise en œuvre d’actions communes à plusieurs GAL. L’action commune se veut la garante de la pérennité des échanges menés entre les territoires et des relations qui se tissent, y compris au-delà du seul aspect financier. Celle-ci peut prendre diverses formes (projets d'études menées en commun, création d’une productio</w:t>
      </w:r>
      <w:r w:rsidR="00523AB6" w:rsidRPr="002B3A7E">
        <w:rPr>
          <w:rFonts w:cs="Calibri"/>
        </w:rPr>
        <w:t>n commune, valorisation commune, etc.).</w:t>
      </w:r>
    </w:p>
    <w:p w:rsidR="00E25F01" w:rsidRPr="002B3A7E" w:rsidRDefault="00E25F01" w:rsidP="002F38C8">
      <w:pPr>
        <w:autoSpaceDE w:val="0"/>
        <w:autoSpaceDN w:val="0"/>
        <w:adjustRightInd w:val="0"/>
        <w:spacing w:after="120" w:line="240" w:lineRule="auto"/>
        <w:jc w:val="both"/>
        <w:rPr>
          <w:rFonts w:cs="Calibri"/>
        </w:rPr>
      </w:pPr>
      <w:r w:rsidRPr="002B3A7E">
        <w:rPr>
          <w:rFonts w:cs="Calibri"/>
        </w:rPr>
        <w:t>Les porteurs de projet peuvent candidater à 2 types de financements potentiels dans le cadre de la coopération :</w:t>
      </w:r>
    </w:p>
    <w:p w:rsidR="00B97ECA" w:rsidRPr="002B3A7E" w:rsidRDefault="00523AB6" w:rsidP="002F38C8">
      <w:pPr>
        <w:pStyle w:val="Paragraphedeliste"/>
        <w:numPr>
          <w:ilvl w:val="0"/>
          <w:numId w:val="16"/>
        </w:numPr>
        <w:autoSpaceDE w:val="0"/>
        <w:autoSpaceDN w:val="0"/>
        <w:adjustRightInd w:val="0"/>
        <w:spacing w:after="120" w:line="240" w:lineRule="auto"/>
        <w:ind w:left="567"/>
        <w:jc w:val="both"/>
        <w:rPr>
          <w:rFonts w:cs="Calibri"/>
        </w:rPr>
      </w:pPr>
      <w:r w:rsidRPr="002B3A7E">
        <w:rPr>
          <w:rFonts w:cs="Calibri"/>
          <w:u w:val="single"/>
        </w:rPr>
        <w:t>L</w:t>
      </w:r>
      <w:r w:rsidR="00E25F01" w:rsidRPr="002B3A7E">
        <w:rPr>
          <w:rFonts w:cs="Calibri"/>
          <w:u w:val="single"/>
        </w:rPr>
        <w:t>e soutien préparatoire</w:t>
      </w:r>
      <w:r w:rsidR="00B97ECA" w:rsidRPr="002B3A7E">
        <w:rPr>
          <w:rFonts w:cs="Calibri"/>
          <w:u w:val="single"/>
        </w:rPr>
        <w:t> :</w:t>
      </w:r>
      <w:r w:rsidR="00B97ECA" w:rsidRPr="002B3A7E">
        <w:rPr>
          <w:rFonts w:cs="Calibri"/>
        </w:rPr>
        <w:t xml:space="preserve"> ce financement intervient en amont de la mise en œuvre du projet de coopération et a pour but de faciliter sa mise en place. Il permet de financer : </w:t>
      </w:r>
    </w:p>
    <w:p w:rsidR="00B97ECA" w:rsidRPr="002B3A7E" w:rsidRDefault="00022D17"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 xml:space="preserve">de </w:t>
      </w:r>
      <w:r w:rsidR="00523AB6" w:rsidRPr="002B3A7E">
        <w:rPr>
          <w:rFonts w:cs="Calibri"/>
        </w:rPr>
        <w:t>l</w:t>
      </w:r>
      <w:r w:rsidR="00B97ECA" w:rsidRPr="002B3A7E">
        <w:rPr>
          <w:rFonts w:cs="Calibri"/>
        </w:rPr>
        <w:t>a prestation de services</w:t>
      </w:r>
    </w:p>
    <w:p w:rsidR="00212BF1" w:rsidRPr="002B3A7E" w:rsidRDefault="00022D17"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d</w:t>
      </w:r>
      <w:r w:rsidR="00212BF1" w:rsidRPr="002B3A7E">
        <w:rPr>
          <w:rFonts w:cs="Calibri"/>
        </w:rPr>
        <w:t xml:space="preserve">es dépenses de personnel </w:t>
      </w:r>
    </w:p>
    <w:p w:rsidR="00B97ECA" w:rsidRPr="002B3A7E" w:rsidRDefault="00B97ECA"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 xml:space="preserve">les frais de déplacements </w:t>
      </w:r>
      <w:r w:rsidR="00424981" w:rsidRPr="002B3A7E">
        <w:rPr>
          <w:rFonts w:cs="Calibri"/>
        </w:rPr>
        <w:t xml:space="preserve">qui </w:t>
      </w:r>
      <w:r w:rsidR="00EA0F4D" w:rsidRPr="002B3A7E">
        <w:rPr>
          <w:rFonts w:cs="Calibri"/>
        </w:rPr>
        <w:t xml:space="preserve">sont </w:t>
      </w:r>
      <w:r w:rsidR="00022D17" w:rsidRPr="002B3A7E">
        <w:rPr>
          <w:rFonts w:cs="Calibri"/>
        </w:rPr>
        <w:t>liés</w:t>
      </w:r>
      <w:r w:rsidR="00424981" w:rsidRPr="002B3A7E">
        <w:rPr>
          <w:rFonts w:cs="Calibri"/>
        </w:rPr>
        <w:t xml:space="preserve"> à ces dépenses de  personnel </w:t>
      </w:r>
      <w:r w:rsidR="00022D17" w:rsidRPr="002B3A7E">
        <w:rPr>
          <w:rFonts w:cs="Calibri"/>
        </w:rPr>
        <w:t xml:space="preserve"> </w:t>
      </w:r>
    </w:p>
    <w:p w:rsidR="00B97ECA" w:rsidRPr="002B3A7E" w:rsidRDefault="00B97ECA"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les frais de formation des membres du GAL impliqués dans le projet</w:t>
      </w:r>
    </w:p>
    <w:p w:rsidR="00022D17" w:rsidRPr="002B3A7E" w:rsidRDefault="00022D17" w:rsidP="002F38C8">
      <w:pPr>
        <w:autoSpaceDE w:val="0"/>
        <w:autoSpaceDN w:val="0"/>
        <w:adjustRightInd w:val="0"/>
        <w:spacing w:after="120" w:line="240" w:lineRule="auto"/>
        <w:jc w:val="both"/>
        <w:rPr>
          <w:rFonts w:eastAsia="Times New Roman" w:cs="Calibri"/>
          <w:lang w:eastAsia="fr-FR"/>
        </w:rPr>
      </w:pPr>
      <w:r w:rsidRPr="002B3A7E">
        <w:rPr>
          <w:rFonts w:eastAsia="Times New Roman" w:cs="Calibri"/>
          <w:lang w:eastAsia="fr-FR"/>
        </w:rPr>
        <w:t>Les membres du GAL sont entendus comme :</w:t>
      </w:r>
    </w:p>
    <w:p w:rsidR="00022D17" w:rsidRPr="002B3A7E" w:rsidRDefault="00022D17"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 xml:space="preserve">l’équipe technique du GAL composé des animateurs ou gestionnaires et qui émargent effectivement à l’activité de LEADER </w:t>
      </w:r>
    </w:p>
    <w:p w:rsidR="00022D17" w:rsidRPr="002B3A7E" w:rsidRDefault="00022D17"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le ou les supérieurs hiérarchiques de cette équipe</w:t>
      </w:r>
    </w:p>
    <w:p w:rsidR="00022D17" w:rsidRPr="002B3A7E" w:rsidRDefault="00022D17"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 xml:space="preserve">les membres du comité de programmation du GAL en exercice.   </w:t>
      </w:r>
    </w:p>
    <w:p w:rsidR="00EA0F4D" w:rsidRPr="002B3A7E" w:rsidRDefault="00022D17" w:rsidP="002F38C8">
      <w:pPr>
        <w:autoSpaceDE w:val="0"/>
        <w:autoSpaceDN w:val="0"/>
        <w:adjustRightInd w:val="0"/>
        <w:spacing w:after="120" w:line="240" w:lineRule="auto"/>
        <w:jc w:val="both"/>
        <w:rPr>
          <w:rFonts w:cs="Calibri"/>
        </w:rPr>
      </w:pPr>
      <w:r w:rsidRPr="002B3A7E">
        <w:rPr>
          <w:rFonts w:cs="Calibri"/>
        </w:rPr>
        <w:t>Le soutien préparatoire</w:t>
      </w:r>
      <w:r w:rsidR="00B97ECA" w:rsidRPr="002B3A7E">
        <w:rPr>
          <w:rFonts w:cs="Calibri"/>
        </w:rPr>
        <w:t xml:space="preserve"> est limité à 50 000 € d’aides publiques par GAL avec un montant maximum de 6 000 € d’aides publiques par projet. </w:t>
      </w:r>
    </w:p>
    <w:p w:rsidR="00B97ECA" w:rsidRPr="002B3A7E" w:rsidRDefault="00B97ECA" w:rsidP="002F38C8">
      <w:pPr>
        <w:autoSpaceDE w:val="0"/>
        <w:autoSpaceDN w:val="0"/>
        <w:adjustRightInd w:val="0"/>
        <w:spacing w:after="120" w:line="240" w:lineRule="auto"/>
        <w:jc w:val="both"/>
        <w:rPr>
          <w:rFonts w:cs="Calibri"/>
        </w:rPr>
      </w:pPr>
      <w:r w:rsidRPr="002B3A7E">
        <w:rPr>
          <w:rFonts w:cs="Calibri"/>
        </w:rPr>
        <w:t xml:space="preserve">Afin d’y prétendre, il conviendra de compléter le même formulaire de demande d’aide que pour un projet de coopération. </w:t>
      </w:r>
    </w:p>
    <w:p w:rsidR="00E51A12" w:rsidRPr="002B3A7E" w:rsidRDefault="00C61E37" w:rsidP="002F38C8">
      <w:pPr>
        <w:pStyle w:val="Paragraphedeliste"/>
        <w:numPr>
          <w:ilvl w:val="0"/>
          <w:numId w:val="16"/>
        </w:numPr>
        <w:autoSpaceDE w:val="0"/>
        <w:autoSpaceDN w:val="0"/>
        <w:adjustRightInd w:val="0"/>
        <w:spacing w:after="120" w:line="240" w:lineRule="auto"/>
        <w:ind w:left="567"/>
        <w:jc w:val="both"/>
        <w:rPr>
          <w:rFonts w:cs="Calibri"/>
        </w:rPr>
      </w:pPr>
      <w:r w:rsidRPr="002B3A7E">
        <w:rPr>
          <w:rFonts w:cs="Calibri"/>
          <w:u w:val="single"/>
        </w:rPr>
        <w:t>La mise en œuvre d’activités de coopération :</w:t>
      </w:r>
      <w:r w:rsidR="00523AB6" w:rsidRPr="002B3A7E">
        <w:rPr>
          <w:rFonts w:cs="Calibri"/>
        </w:rPr>
        <w:t xml:space="preserve"> v</w:t>
      </w:r>
      <w:r w:rsidRPr="002B3A7E">
        <w:rPr>
          <w:rFonts w:cs="Calibri"/>
        </w:rPr>
        <w:t>ous devez vous rapprocher du GAL qui vous précisera les modalités relatives à ce financement</w:t>
      </w:r>
      <w:bookmarkEnd w:id="0"/>
      <w:bookmarkEnd w:id="1"/>
      <w:bookmarkEnd w:id="2"/>
      <w:r w:rsidR="00E51A12" w:rsidRPr="002B3A7E">
        <w:rPr>
          <w:rFonts w:cs="Calibri"/>
        </w:rPr>
        <w:t xml:space="preserve"> et comment vous pouvez y prétendre. En tout état de cause</w:t>
      </w:r>
      <w:r w:rsidR="00523AB6" w:rsidRPr="002B3A7E">
        <w:rPr>
          <w:rFonts w:cs="Calibri"/>
        </w:rPr>
        <w:t>,</w:t>
      </w:r>
      <w:r w:rsidR="00E51A12" w:rsidRPr="002B3A7E">
        <w:rPr>
          <w:rFonts w:cs="Calibri"/>
        </w:rPr>
        <w:t xml:space="preserve"> et afin d’être financé, votre projet devra :</w:t>
      </w:r>
    </w:p>
    <w:p w:rsidR="00E51A12" w:rsidRPr="002B3A7E" w:rsidRDefault="00E51A12"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 xml:space="preserve">s’inscrire dans la stratégie développée par le GAL et précisée dans sa fiche-action « coopération » </w:t>
      </w:r>
    </w:p>
    <w:p w:rsidR="00E51A12" w:rsidRPr="002B3A7E" w:rsidRDefault="00E51A12"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 xml:space="preserve">être éligible (demandeur, actions/dépenses) </w:t>
      </w:r>
    </w:p>
    <w:p w:rsidR="00E51A12" w:rsidRPr="002B3A7E" w:rsidRDefault="00EA0F4D"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être sélectionné (projet analysé</w:t>
      </w:r>
      <w:r w:rsidR="00E51A12" w:rsidRPr="002B3A7E">
        <w:rPr>
          <w:rFonts w:cs="Calibri"/>
        </w:rPr>
        <w:t xml:space="preserve"> au regard de critères de sélection et programmé par le comité de programmation du GAL qui seul peut prendre cette décision)</w:t>
      </w:r>
    </w:p>
    <w:p w:rsidR="007F1B10" w:rsidRPr="002B3A7E" w:rsidRDefault="007F1B10" w:rsidP="002F38C8">
      <w:pPr>
        <w:autoSpaceDE w:val="0"/>
        <w:autoSpaceDN w:val="0"/>
        <w:adjustRightInd w:val="0"/>
        <w:spacing w:after="120" w:line="240" w:lineRule="auto"/>
        <w:jc w:val="both"/>
        <w:rPr>
          <w:rFonts w:cs="Calibri"/>
        </w:rPr>
      </w:pPr>
      <w:r w:rsidRPr="002B3A7E">
        <w:rPr>
          <w:rFonts w:cs="Calibri"/>
        </w:rPr>
        <w:t xml:space="preserve">La mise en œuvre de la coopération permet de financer : </w:t>
      </w:r>
    </w:p>
    <w:p w:rsidR="00212BF1" w:rsidRPr="002B3A7E" w:rsidRDefault="00EA0F4D"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 xml:space="preserve">de </w:t>
      </w:r>
      <w:r w:rsidR="00212BF1" w:rsidRPr="002B3A7E">
        <w:rPr>
          <w:rFonts w:cs="Calibri"/>
        </w:rPr>
        <w:t>la prestation de services</w:t>
      </w:r>
    </w:p>
    <w:p w:rsidR="00212BF1" w:rsidRPr="002B3A7E" w:rsidRDefault="00EA0F4D"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d</w:t>
      </w:r>
      <w:r w:rsidR="00212BF1" w:rsidRPr="002B3A7E">
        <w:rPr>
          <w:rFonts w:cs="Calibri"/>
        </w:rPr>
        <w:t xml:space="preserve">es dépenses de personnel </w:t>
      </w:r>
    </w:p>
    <w:p w:rsidR="00EA0F4D" w:rsidRPr="002B3A7E" w:rsidRDefault="00EA0F4D"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 xml:space="preserve">les frais de déplacements qui y sont liés </w:t>
      </w:r>
    </w:p>
    <w:p w:rsidR="00212BF1" w:rsidRPr="002B3A7E" w:rsidRDefault="00212BF1"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les coûts indirects (soit 15% des frais</w:t>
      </w:r>
      <w:r w:rsidR="00E83472" w:rsidRPr="002B3A7E">
        <w:rPr>
          <w:rFonts w:cs="Calibri"/>
        </w:rPr>
        <w:t xml:space="preserve"> de personnel retenus éligibles</w:t>
      </w:r>
      <w:r w:rsidR="00E83472" w:rsidRPr="002B3A7E">
        <w:rPr>
          <w:rStyle w:val="Appelnotedebasdep"/>
          <w:rFonts w:cs="Calibri"/>
        </w:rPr>
        <w:footnoteReference w:id="1"/>
      </w:r>
      <w:r w:rsidRPr="002B3A7E">
        <w:rPr>
          <w:rFonts w:cs="Calibri"/>
        </w:rPr>
        <w:t>)</w:t>
      </w:r>
    </w:p>
    <w:p w:rsidR="00212BF1" w:rsidRPr="002B3A7E" w:rsidRDefault="00250804" w:rsidP="002F38C8">
      <w:pPr>
        <w:pStyle w:val="Paragraphedeliste"/>
        <w:numPr>
          <w:ilvl w:val="1"/>
          <w:numId w:val="16"/>
        </w:numPr>
        <w:autoSpaceDE w:val="0"/>
        <w:autoSpaceDN w:val="0"/>
        <w:adjustRightInd w:val="0"/>
        <w:spacing w:after="120" w:line="240" w:lineRule="auto"/>
        <w:ind w:left="1134"/>
        <w:jc w:val="both"/>
        <w:rPr>
          <w:rFonts w:cs="Calibri"/>
        </w:rPr>
      </w:pPr>
      <w:r w:rsidRPr="002B3A7E">
        <w:rPr>
          <w:rFonts w:cs="Calibri"/>
        </w:rPr>
        <w:t>les investissements matériels</w:t>
      </w:r>
      <w:r w:rsidR="00E83472" w:rsidRPr="002B3A7E">
        <w:rPr>
          <w:rFonts w:cs="Calibri"/>
          <w:vertAlign w:val="superscript"/>
        </w:rPr>
        <w:t>1</w:t>
      </w:r>
    </w:p>
    <w:p w:rsidR="0041280E" w:rsidRPr="002B3A7E" w:rsidRDefault="0041280E" w:rsidP="002F38C8">
      <w:pPr>
        <w:autoSpaceDE w:val="0"/>
        <w:autoSpaceDN w:val="0"/>
        <w:adjustRightInd w:val="0"/>
        <w:spacing w:after="120" w:line="240" w:lineRule="auto"/>
        <w:jc w:val="both"/>
        <w:rPr>
          <w:rFonts w:cs="Calibri"/>
        </w:rPr>
      </w:pPr>
      <w:r w:rsidRPr="002B3A7E">
        <w:rPr>
          <w:rFonts w:cs="Calibri"/>
        </w:rPr>
        <w:t>Les contributions en nature ne sont pas éligibles à la mesure 19.3.</w:t>
      </w:r>
    </w:p>
    <w:p w:rsidR="00E51A12" w:rsidRPr="002B3A7E" w:rsidRDefault="00E51A12" w:rsidP="002F38C8">
      <w:pPr>
        <w:autoSpaceDE w:val="0"/>
        <w:autoSpaceDN w:val="0"/>
        <w:adjustRightInd w:val="0"/>
        <w:spacing w:after="120" w:line="240" w:lineRule="auto"/>
        <w:jc w:val="both"/>
        <w:rPr>
          <w:rFonts w:cs="Calibri"/>
        </w:rPr>
      </w:pPr>
      <w:r w:rsidRPr="002B3A7E">
        <w:rPr>
          <w:rFonts w:cs="Calibri"/>
        </w:rPr>
        <w:t>La subvention à laquelle vous pourrez éventuellement prétendre est définie par le GAL en sa qualité de guichet unique service instructeur et tient compte de la règlementation applicable à votre dossier : commande publique, régime d’aides d’E</w:t>
      </w:r>
      <w:r w:rsidR="00523AB6" w:rsidRPr="002B3A7E">
        <w:rPr>
          <w:rFonts w:cs="Calibri"/>
        </w:rPr>
        <w:t>tat</w:t>
      </w:r>
      <w:r w:rsidR="00EA0F4D" w:rsidRPr="002B3A7E">
        <w:rPr>
          <w:rFonts w:cs="Calibri"/>
        </w:rPr>
        <w:t xml:space="preserve"> (pouvant faire varier le taux d’aides publiques maximum auquel votre projet peut prétendre)</w:t>
      </w:r>
      <w:r w:rsidR="00523AB6" w:rsidRPr="002B3A7E">
        <w:rPr>
          <w:rFonts w:cs="Calibri"/>
        </w:rPr>
        <w:t xml:space="preserve">, éligibilité géographique, etc., </w:t>
      </w:r>
      <w:r w:rsidRPr="002B3A7E">
        <w:rPr>
          <w:rFonts w:cs="Calibri"/>
        </w:rPr>
        <w:t xml:space="preserve">et des cofinancements qui auront pu être réunis pour cette action.  </w:t>
      </w:r>
    </w:p>
    <w:p w:rsidR="002F38C8" w:rsidRPr="002B3A7E" w:rsidRDefault="002F38C8" w:rsidP="002F38C8">
      <w:pPr>
        <w:autoSpaceDE w:val="0"/>
        <w:autoSpaceDN w:val="0"/>
        <w:adjustRightInd w:val="0"/>
        <w:spacing w:after="0" w:line="240" w:lineRule="auto"/>
        <w:jc w:val="both"/>
        <w:rPr>
          <w:rFonts w:cs="Calibri"/>
        </w:rPr>
      </w:pPr>
    </w:p>
    <w:p w:rsidR="002F38C8" w:rsidRPr="002B3A7E" w:rsidRDefault="002F38C8" w:rsidP="002F38C8">
      <w:pPr>
        <w:autoSpaceDE w:val="0"/>
        <w:autoSpaceDN w:val="0"/>
        <w:adjustRightInd w:val="0"/>
        <w:spacing w:after="0" w:line="240" w:lineRule="auto"/>
        <w:jc w:val="both"/>
        <w:rPr>
          <w:rFonts w:cs="Calibri"/>
        </w:rPr>
      </w:pPr>
    </w:p>
    <w:p w:rsidR="002F38C8" w:rsidRPr="002B3A7E" w:rsidRDefault="002F38C8" w:rsidP="002F38C8">
      <w:pPr>
        <w:autoSpaceDE w:val="0"/>
        <w:autoSpaceDN w:val="0"/>
        <w:adjustRightInd w:val="0"/>
        <w:spacing w:after="0" w:line="240" w:lineRule="auto"/>
        <w:jc w:val="both"/>
        <w:rPr>
          <w:rFonts w:cs="Calibri"/>
        </w:rPr>
      </w:pPr>
    </w:p>
    <w:p w:rsidR="002F38C8" w:rsidRPr="002B3A7E" w:rsidRDefault="002F38C8" w:rsidP="002F38C8">
      <w:pPr>
        <w:autoSpaceDE w:val="0"/>
        <w:autoSpaceDN w:val="0"/>
        <w:adjustRightInd w:val="0"/>
        <w:spacing w:after="0" w:line="240" w:lineRule="auto"/>
        <w:jc w:val="both"/>
        <w:rPr>
          <w:rFonts w:cs="Calibri"/>
        </w:rPr>
      </w:pPr>
    </w:p>
    <w:p w:rsidR="002F38C8" w:rsidRPr="002B3A7E" w:rsidRDefault="002F38C8" w:rsidP="002F38C8">
      <w:pPr>
        <w:autoSpaceDE w:val="0"/>
        <w:autoSpaceDN w:val="0"/>
        <w:adjustRightInd w:val="0"/>
        <w:spacing w:after="0" w:line="240" w:lineRule="auto"/>
        <w:jc w:val="both"/>
        <w:rPr>
          <w:rFonts w:cs="Calibri"/>
        </w:rPr>
      </w:pPr>
    </w:p>
    <w:p w:rsidR="000B0E62" w:rsidRPr="002B3A7E" w:rsidRDefault="000B0E62" w:rsidP="002F38C8">
      <w:pPr>
        <w:pStyle w:val="Titre1"/>
        <w:numPr>
          <w:ilvl w:val="0"/>
          <w:numId w:val="15"/>
        </w:numPr>
        <w:pBdr>
          <w:top w:val="single" w:sz="4" w:space="1" w:color="auto"/>
          <w:left w:val="single" w:sz="4" w:space="4" w:color="auto"/>
          <w:bottom w:val="single" w:sz="4" w:space="1" w:color="auto"/>
          <w:right w:val="single" w:sz="4" w:space="4" w:color="auto"/>
        </w:pBdr>
        <w:spacing w:before="0" w:after="120" w:line="240" w:lineRule="auto"/>
        <w:rPr>
          <w:rFonts w:ascii="Calibri" w:hAnsi="Calibri" w:cs="Calibri"/>
          <w:b/>
          <w:color w:val="008080"/>
          <w:sz w:val="22"/>
          <w:szCs w:val="22"/>
        </w:rPr>
      </w:pPr>
      <w:bookmarkStart w:id="4" w:name="_Toc529199152"/>
      <w:r w:rsidRPr="002B3A7E">
        <w:rPr>
          <w:rFonts w:ascii="Calibri" w:hAnsi="Calibri" w:cs="Calibri"/>
          <w:b/>
          <w:color w:val="008080"/>
          <w:sz w:val="22"/>
          <w:szCs w:val="22"/>
        </w:rPr>
        <w:lastRenderedPageBreak/>
        <w:t>Indications pour vous aider à remplir les rubriques du formulaire</w:t>
      </w:r>
      <w:bookmarkEnd w:id="4"/>
    </w:p>
    <w:p w:rsidR="00E25F01" w:rsidRPr="002B3A7E" w:rsidRDefault="00350119" w:rsidP="002F38C8">
      <w:pPr>
        <w:pStyle w:val="normalformulaire"/>
        <w:spacing w:after="120"/>
        <w:rPr>
          <w:rFonts w:ascii="Calibri" w:hAnsi="Calibri" w:cs="Calibri"/>
          <w:b/>
          <w:color w:val="008080"/>
          <w:sz w:val="22"/>
          <w:szCs w:val="22"/>
        </w:rPr>
      </w:pPr>
      <w:r w:rsidRPr="002B3A7E">
        <w:rPr>
          <w:rFonts w:ascii="Calibri" w:hAnsi="Calibri" w:cs="Calibri"/>
          <w:b/>
          <w:color w:val="008080"/>
          <w:sz w:val="22"/>
          <w:szCs w:val="22"/>
        </w:rPr>
        <w:t xml:space="preserve">2.1 </w:t>
      </w:r>
      <w:r w:rsidR="00E25F01" w:rsidRPr="002B3A7E">
        <w:rPr>
          <w:rFonts w:ascii="Calibri" w:hAnsi="Calibri" w:cs="Calibri"/>
          <w:b/>
          <w:color w:val="008080"/>
          <w:sz w:val="22"/>
          <w:szCs w:val="22"/>
        </w:rPr>
        <w:t>Numéro de dossier national</w:t>
      </w:r>
    </w:p>
    <w:p w:rsidR="00E25F01" w:rsidRPr="002B3A7E" w:rsidRDefault="00E25F01" w:rsidP="002F38C8">
      <w:pPr>
        <w:pStyle w:val="normalformulaire"/>
        <w:spacing w:after="120"/>
        <w:rPr>
          <w:rFonts w:ascii="Calibri" w:hAnsi="Calibri" w:cs="Calibri"/>
          <w:sz w:val="22"/>
          <w:szCs w:val="22"/>
        </w:rPr>
      </w:pPr>
      <w:r w:rsidRPr="002B3A7E">
        <w:rPr>
          <w:rFonts w:ascii="Calibri" w:hAnsi="Calibri" w:cs="Calibri"/>
          <w:sz w:val="22"/>
          <w:szCs w:val="22"/>
        </w:rPr>
        <w:t xml:space="preserve">Afin d’assurer un suivi des projets de coopération au niveau national, les Autorités de gestion en lien avec l’ASP et le Ministère de l’agriculture, ont décidé de créer un numéro spécial sur la base du numéro du GAL chef de file ou référent + le numéro de dossier Osiris déposé auprès de ce GAL. </w:t>
      </w:r>
    </w:p>
    <w:p w:rsidR="00E25F01" w:rsidRPr="002B3A7E" w:rsidRDefault="00E25F01" w:rsidP="002F38C8">
      <w:pPr>
        <w:pStyle w:val="normalformulaire"/>
        <w:spacing w:after="120"/>
        <w:rPr>
          <w:rFonts w:ascii="Calibri" w:hAnsi="Calibri" w:cs="Calibri"/>
          <w:sz w:val="22"/>
          <w:szCs w:val="22"/>
        </w:rPr>
      </w:pPr>
      <w:r w:rsidRPr="002B3A7E">
        <w:rPr>
          <w:rFonts w:ascii="Calibri" w:hAnsi="Calibri" w:cs="Calibri"/>
          <w:sz w:val="22"/>
          <w:szCs w:val="22"/>
        </w:rPr>
        <w:t xml:space="preserve">Le chef de file est celui qui est chargé, via l’accord de coopération, de coordonner le suivi du projet. A défaut, si le chef de file n’est pas français, le GAL français partenaire d’un projet transnational sera le GAL référent pour ce projet. Si plusieurs GAL français sont partenaires d’un projet transnational avec un chef de file non français, ils doivent désigner l’un d’entre eux comme référent. </w:t>
      </w:r>
    </w:p>
    <w:p w:rsidR="00E25F01" w:rsidRPr="002B3A7E" w:rsidRDefault="00645EB2" w:rsidP="002F38C8">
      <w:pPr>
        <w:pStyle w:val="normalformulaire"/>
        <w:spacing w:after="120"/>
        <w:rPr>
          <w:rFonts w:ascii="Calibri" w:hAnsi="Calibri" w:cs="Calibri"/>
          <w:sz w:val="22"/>
          <w:szCs w:val="22"/>
        </w:rPr>
      </w:pPr>
      <w:r w:rsidRPr="002B3A7E">
        <w:rPr>
          <w:rFonts w:ascii="Calibri" w:hAnsi="Calibri" w:cs="Calibri"/>
          <w:sz w:val="22"/>
          <w:szCs w:val="22"/>
        </w:rPr>
        <w:t xml:space="preserve">Afin </w:t>
      </w:r>
      <w:r w:rsidR="00E25F01" w:rsidRPr="002B3A7E">
        <w:rPr>
          <w:rFonts w:ascii="Calibri" w:hAnsi="Calibri" w:cs="Calibri"/>
          <w:sz w:val="22"/>
          <w:szCs w:val="22"/>
        </w:rPr>
        <w:t>de déterminer le numéro de dossier national du projet de coopération, il est important que le service instructeur du GAL ch</w:t>
      </w:r>
      <w:r w:rsidRPr="002B3A7E">
        <w:rPr>
          <w:rFonts w:ascii="Calibri" w:hAnsi="Calibri" w:cs="Calibri"/>
          <w:sz w:val="22"/>
          <w:szCs w:val="22"/>
        </w:rPr>
        <w:t>ef de file ou référent soit le 1</w:t>
      </w:r>
      <w:r w:rsidRPr="002B3A7E">
        <w:rPr>
          <w:rFonts w:ascii="Calibri" w:hAnsi="Calibri" w:cs="Calibri"/>
          <w:sz w:val="22"/>
          <w:szCs w:val="22"/>
          <w:vertAlign w:val="superscript"/>
        </w:rPr>
        <w:t>er</w:t>
      </w:r>
      <w:r w:rsidRPr="002B3A7E">
        <w:rPr>
          <w:rFonts w:ascii="Calibri" w:hAnsi="Calibri" w:cs="Calibri"/>
          <w:sz w:val="22"/>
          <w:szCs w:val="22"/>
        </w:rPr>
        <w:t xml:space="preserve"> </w:t>
      </w:r>
      <w:r w:rsidR="00E25F01" w:rsidRPr="002B3A7E">
        <w:rPr>
          <w:rFonts w:ascii="Calibri" w:hAnsi="Calibri" w:cs="Calibri"/>
          <w:sz w:val="22"/>
          <w:szCs w:val="22"/>
        </w:rPr>
        <w:t>à saisir le dossier dans Osiris. Il communique ensuite le numéro généré aux autres services instructeurs qui devront le saisir dans l’outil.</w:t>
      </w:r>
      <w:r w:rsidR="00350119" w:rsidRPr="002B3A7E">
        <w:rPr>
          <w:rFonts w:ascii="Calibri" w:hAnsi="Calibri" w:cs="Calibri"/>
          <w:sz w:val="22"/>
          <w:szCs w:val="22"/>
        </w:rPr>
        <w:t xml:space="preserve"> </w:t>
      </w:r>
      <w:r w:rsidR="00E25F01" w:rsidRPr="002B3A7E">
        <w:rPr>
          <w:rFonts w:ascii="Calibri" w:hAnsi="Calibri" w:cs="Calibri"/>
          <w:sz w:val="22"/>
          <w:szCs w:val="22"/>
        </w:rPr>
        <w:t>Le numéro permettra</w:t>
      </w:r>
      <w:r w:rsidRPr="002B3A7E">
        <w:rPr>
          <w:rFonts w:ascii="Calibri" w:hAnsi="Calibri" w:cs="Calibri"/>
          <w:sz w:val="22"/>
          <w:szCs w:val="22"/>
        </w:rPr>
        <w:t>,</w:t>
      </w:r>
      <w:r w:rsidR="00E25F01" w:rsidRPr="002B3A7E">
        <w:rPr>
          <w:rFonts w:ascii="Calibri" w:hAnsi="Calibri" w:cs="Calibri"/>
          <w:sz w:val="22"/>
          <w:szCs w:val="22"/>
        </w:rPr>
        <w:t xml:space="preserve"> notamment </w:t>
      </w:r>
      <w:r w:rsidRPr="002B3A7E">
        <w:rPr>
          <w:rFonts w:ascii="Calibri" w:hAnsi="Calibri" w:cs="Calibri"/>
          <w:sz w:val="22"/>
          <w:szCs w:val="22"/>
        </w:rPr>
        <w:t xml:space="preserve">de </w:t>
      </w:r>
      <w:r w:rsidR="00E25F01" w:rsidRPr="002B3A7E">
        <w:rPr>
          <w:rFonts w:ascii="Calibri" w:hAnsi="Calibri" w:cs="Calibri"/>
          <w:sz w:val="22"/>
          <w:szCs w:val="22"/>
        </w:rPr>
        <w:t>comptabiliser les projets de coopération au niveau national</w:t>
      </w:r>
      <w:r w:rsidRPr="002B3A7E">
        <w:rPr>
          <w:rFonts w:ascii="Calibri" w:hAnsi="Calibri" w:cs="Calibri"/>
          <w:sz w:val="22"/>
          <w:szCs w:val="22"/>
        </w:rPr>
        <w:t>,</w:t>
      </w:r>
      <w:r w:rsidR="00E25F01" w:rsidRPr="002B3A7E">
        <w:rPr>
          <w:rFonts w:ascii="Calibri" w:hAnsi="Calibri" w:cs="Calibri"/>
          <w:sz w:val="22"/>
          <w:szCs w:val="22"/>
        </w:rPr>
        <w:t xml:space="preserve"> et de faciliter la valorisation de ces données.  </w:t>
      </w:r>
    </w:p>
    <w:p w:rsidR="00E25F01" w:rsidRPr="002B3A7E" w:rsidRDefault="00E25F01" w:rsidP="002F38C8">
      <w:pPr>
        <w:pStyle w:val="normalformulaire"/>
        <w:rPr>
          <w:rFonts w:ascii="Calibri" w:hAnsi="Calibri" w:cs="Calibri"/>
          <w:b/>
          <w:color w:val="008080"/>
          <w:sz w:val="22"/>
          <w:szCs w:val="22"/>
        </w:rPr>
      </w:pPr>
    </w:p>
    <w:p w:rsidR="000B0E62" w:rsidRPr="002B3A7E" w:rsidRDefault="00350119" w:rsidP="002F38C8">
      <w:pPr>
        <w:pStyle w:val="normalformulaire"/>
        <w:spacing w:after="120"/>
        <w:rPr>
          <w:rFonts w:ascii="Calibri" w:hAnsi="Calibri" w:cs="Calibri"/>
          <w:b/>
          <w:color w:val="008080"/>
          <w:sz w:val="22"/>
          <w:szCs w:val="22"/>
        </w:rPr>
      </w:pPr>
      <w:r w:rsidRPr="002B3A7E">
        <w:rPr>
          <w:rFonts w:ascii="Calibri" w:hAnsi="Calibri" w:cs="Calibri"/>
          <w:b/>
          <w:color w:val="008080"/>
          <w:sz w:val="22"/>
          <w:szCs w:val="22"/>
        </w:rPr>
        <w:t>2.2</w:t>
      </w:r>
      <w:r w:rsidR="000B0E62" w:rsidRPr="002B3A7E">
        <w:rPr>
          <w:rFonts w:ascii="Calibri" w:hAnsi="Calibri" w:cs="Calibri"/>
          <w:b/>
          <w:color w:val="008080"/>
          <w:sz w:val="22"/>
          <w:szCs w:val="22"/>
        </w:rPr>
        <w:t xml:space="preserve"> Intitulé du projet </w:t>
      </w:r>
    </w:p>
    <w:p w:rsidR="000B0E62" w:rsidRPr="002B3A7E" w:rsidRDefault="000B0E62" w:rsidP="002F38C8">
      <w:pPr>
        <w:pStyle w:val="normalformulaire"/>
        <w:spacing w:after="120"/>
        <w:rPr>
          <w:rFonts w:ascii="Calibri" w:hAnsi="Calibri" w:cs="Calibri"/>
          <w:sz w:val="22"/>
          <w:szCs w:val="22"/>
        </w:rPr>
      </w:pPr>
      <w:r w:rsidRPr="002B3A7E">
        <w:rPr>
          <w:rFonts w:ascii="Calibri" w:hAnsi="Calibri" w:cs="Calibri"/>
          <w:sz w:val="22"/>
          <w:szCs w:val="22"/>
        </w:rPr>
        <w:t>Vous indiquez ici le nom sous lequel votre projet sera connu par l’autorité chargée d’en assurer la gestion et par vos financeurs.</w:t>
      </w:r>
    </w:p>
    <w:p w:rsidR="00A64ACE" w:rsidRPr="002B3A7E" w:rsidRDefault="00A64ACE" w:rsidP="002F38C8">
      <w:pPr>
        <w:pStyle w:val="normalformulaire"/>
        <w:rPr>
          <w:rFonts w:ascii="Calibri" w:hAnsi="Calibri" w:cs="Calibri"/>
          <w:sz w:val="22"/>
          <w:szCs w:val="22"/>
        </w:rPr>
      </w:pPr>
    </w:p>
    <w:p w:rsidR="008B78A0" w:rsidRPr="002B3A7E" w:rsidRDefault="00350119" w:rsidP="002F38C8">
      <w:pPr>
        <w:spacing w:after="120" w:line="240" w:lineRule="auto"/>
        <w:jc w:val="both"/>
        <w:rPr>
          <w:rFonts w:cs="Calibri"/>
          <w:b/>
          <w:color w:val="008080"/>
        </w:rPr>
      </w:pPr>
      <w:r w:rsidRPr="002B3A7E">
        <w:rPr>
          <w:rFonts w:cs="Calibri"/>
          <w:b/>
          <w:color w:val="008080"/>
        </w:rPr>
        <w:t>2.3</w:t>
      </w:r>
      <w:r w:rsidR="000B0E62" w:rsidRPr="002B3A7E">
        <w:rPr>
          <w:rFonts w:cs="Calibri"/>
          <w:b/>
          <w:color w:val="008080"/>
        </w:rPr>
        <w:t xml:space="preserve"> Identification </w:t>
      </w:r>
      <w:r w:rsidR="00BD283B" w:rsidRPr="002B3A7E">
        <w:rPr>
          <w:rFonts w:cs="Calibri"/>
          <w:b/>
          <w:color w:val="008080"/>
        </w:rPr>
        <w:t xml:space="preserve">et coordonnées </w:t>
      </w:r>
      <w:r w:rsidR="0097236D" w:rsidRPr="002B3A7E">
        <w:rPr>
          <w:rFonts w:cs="Calibri"/>
          <w:b/>
          <w:color w:val="008080"/>
        </w:rPr>
        <w:t>d</w:t>
      </w:r>
      <w:r w:rsidR="000B0E62" w:rsidRPr="002B3A7E">
        <w:rPr>
          <w:rFonts w:cs="Calibri"/>
          <w:b/>
          <w:color w:val="008080"/>
        </w:rPr>
        <w:t xml:space="preserve">u demandeur </w:t>
      </w:r>
    </w:p>
    <w:p w:rsidR="000B0E62" w:rsidRPr="002B3A7E" w:rsidRDefault="000B0E62" w:rsidP="002F38C8">
      <w:pPr>
        <w:spacing w:after="120" w:line="240" w:lineRule="auto"/>
        <w:jc w:val="both"/>
        <w:rPr>
          <w:rFonts w:eastAsia="Times New Roman" w:cs="Calibri"/>
          <w:kern w:val="3"/>
          <w:lang w:eastAsia="fr-FR"/>
        </w:rPr>
      </w:pPr>
      <w:r w:rsidRPr="002B3A7E">
        <w:rPr>
          <w:rFonts w:eastAsia="Times New Roman" w:cs="Calibri"/>
          <w:kern w:val="3"/>
          <w:lang w:eastAsia="fr-FR"/>
        </w:rPr>
        <w:t xml:space="preserve">Le </w:t>
      </w:r>
      <w:r w:rsidR="00645EB2" w:rsidRPr="002B3A7E">
        <w:rPr>
          <w:rFonts w:eastAsia="Times New Roman" w:cs="Calibri"/>
          <w:kern w:val="3"/>
          <w:lang w:eastAsia="fr-FR"/>
        </w:rPr>
        <w:t xml:space="preserve">numéro </w:t>
      </w:r>
      <w:r w:rsidRPr="002B3A7E">
        <w:rPr>
          <w:rFonts w:eastAsia="Times New Roman" w:cs="Calibri"/>
          <w:kern w:val="3"/>
          <w:lang w:eastAsia="fr-FR"/>
        </w:rPr>
        <w:t>SIRET est obligatoire pour que votre dossier soit éligible.</w:t>
      </w:r>
      <w:r w:rsidR="008B78A0" w:rsidRPr="002B3A7E">
        <w:rPr>
          <w:rFonts w:eastAsia="Times New Roman" w:cs="Calibri"/>
          <w:kern w:val="3"/>
          <w:lang w:eastAsia="fr-FR"/>
        </w:rPr>
        <w:t xml:space="preserve"> </w:t>
      </w:r>
      <w:r w:rsidR="008B78A0" w:rsidRPr="002B3A7E">
        <w:rPr>
          <w:rFonts w:cs="Calibri"/>
        </w:rPr>
        <w:t xml:space="preserve">Si vous n’avez pas de numéro SIRET, vous devez en faire la demande. </w:t>
      </w:r>
    </w:p>
    <w:p w:rsidR="008B78A0" w:rsidRPr="002B3A7E" w:rsidRDefault="000B0E62" w:rsidP="002F38C8">
      <w:pPr>
        <w:pStyle w:val="normalformulaire"/>
        <w:spacing w:after="120"/>
        <w:rPr>
          <w:rFonts w:ascii="Calibri" w:hAnsi="Calibri" w:cs="Calibri"/>
          <w:sz w:val="22"/>
          <w:szCs w:val="22"/>
        </w:rPr>
      </w:pPr>
      <w:r w:rsidRPr="002B3A7E">
        <w:rPr>
          <w:rFonts w:ascii="Calibri" w:hAnsi="Calibri" w:cs="Calibri"/>
          <w:sz w:val="22"/>
          <w:szCs w:val="22"/>
        </w:rPr>
        <w:t>Toutes les personnes morales immatriculé</w:t>
      </w:r>
      <w:r w:rsidR="005247F6" w:rsidRPr="002B3A7E">
        <w:rPr>
          <w:rFonts w:ascii="Calibri" w:hAnsi="Calibri" w:cs="Calibri"/>
          <w:sz w:val="22"/>
          <w:szCs w:val="22"/>
        </w:rPr>
        <w:t>e</w:t>
      </w:r>
      <w:r w:rsidRPr="002B3A7E">
        <w:rPr>
          <w:rFonts w:ascii="Calibri" w:hAnsi="Calibri" w:cs="Calibri"/>
          <w:sz w:val="22"/>
          <w:szCs w:val="22"/>
        </w:rPr>
        <w:t>s au registre du commerce et des sociétés, au répertoire des métiers, employeur de personnel salarié, soumis à des obligations fiscales ou bien bénéficiaires de transferts financiers publics disposent d’un n° SIRET.</w:t>
      </w:r>
      <w:r w:rsidR="00350119" w:rsidRPr="002B3A7E">
        <w:rPr>
          <w:rFonts w:ascii="Calibri" w:hAnsi="Calibri" w:cs="Calibri"/>
          <w:sz w:val="22"/>
          <w:szCs w:val="22"/>
        </w:rPr>
        <w:t xml:space="preserve"> </w:t>
      </w:r>
    </w:p>
    <w:p w:rsidR="008B78A0" w:rsidRPr="002B3A7E" w:rsidRDefault="00350119" w:rsidP="002F38C8">
      <w:pPr>
        <w:pStyle w:val="normalformulaire"/>
        <w:spacing w:after="120"/>
        <w:rPr>
          <w:rFonts w:ascii="Calibri" w:hAnsi="Calibri" w:cs="Calibri"/>
          <w:sz w:val="22"/>
          <w:szCs w:val="22"/>
        </w:rPr>
      </w:pPr>
      <w:r w:rsidRPr="002B3A7E">
        <w:rPr>
          <w:rFonts w:ascii="Calibri" w:hAnsi="Calibri" w:cs="Calibri"/>
          <w:sz w:val="22"/>
          <w:szCs w:val="22"/>
        </w:rPr>
        <w:t xml:space="preserve">Votre avis de situation au répertoire SIRENE est disponible ici : </w:t>
      </w:r>
      <w:hyperlink r:id="rId10" w:history="1">
        <w:r w:rsidR="008B78A0" w:rsidRPr="002B3A7E">
          <w:rPr>
            <w:rStyle w:val="Lienhypertexte"/>
            <w:rFonts w:ascii="Calibri" w:hAnsi="Calibri" w:cs="Calibri"/>
            <w:sz w:val="22"/>
            <w:szCs w:val="22"/>
          </w:rPr>
          <w:t>http://avis-situation-sirene.insee.fr/</w:t>
        </w:r>
      </w:hyperlink>
      <w:r w:rsidR="008B78A0" w:rsidRPr="002B3A7E">
        <w:rPr>
          <w:rFonts w:ascii="Calibri" w:hAnsi="Calibri" w:cs="Calibri"/>
          <w:sz w:val="22"/>
          <w:szCs w:val="22"/>
        </w:rPr>
        <w:t xml:space="preserve"> </w:t>
      </w:r>
    </w:p>
    <w:p w:rsidR="000B0E62" w:rsidRPr="002B3A7E" w:rsidRDefault="000B0E62" w:rsidP="002F38C8">
      <w:pPr>
        <w:pStyle w:val="Standard"/>
        <w:spacing w:after="120"/>
        <w:jc w:val="both"/>
        <w:rPr>
          <w:rFonts w:ascii="Calibri" w:hAnsi="Calibri" w:cs="Calibri"/>
          <w:szCs w:val="22"/>
        </w:rPr>
      </w:pPr>
      <w:r w:rsidRPr="002B3A7E">
        <w:rPr>
          <w:rFonts w:ascii="Calibri" w:hAnsi="Calibri" w:cs="Calibri"/>
          <w:szCs w:val="22"/>
        </w:rPr>
        <w:t xml:space="preserve">Le </w:t>
      </w:r>
      <w:r w:rsidRPr="002B3A7E">
        <w:rPr>
          <w:rFonts w:ascii="Calibri" w:hAnsi="Calibri" w:cs="Calibri"/>
          <w:szCs w:val="22"/>
          <w:u w:val="single"/>
        </w:rPr>
        <w:t>représentant légal</w:t>
      </w:r>
      <w:r w:rsidRPr="002B3A7E">
        <w:rPr>
          <w:rFonts w:ascii="Calibri" w:hAnsi="Calibri" w:cs="Calibri"/>
          <w:szCs w:val="22"/>
        </w:rPr>
        <w:t xml:space="preserve"> d'une personne morale est un individu qui a les pouvoirs pour engager la responsabilité de la structure (le maire pour une commune, le président pour une associat</w:t>
      </w:r>
      <w:r w:rsidR="00645EB2" w:rsidRPr="002B3A7E">
        <w:rPr>
          <w:rFonts w:ascii="Calibri" w:hAnsi="Calibri" w:cs="Calibri"/>
          <w:szCs w:val="22"/>
        </w:rPr>
        <w:t>ion, le gérant pour une société, etc.</w:t>
      </w:r>
      <w:r w:rsidRPr="002B3A7E">
        <w:rPr>
          <w:rFonts w:ascii="Calibri" w:hAnsi="Calibri" w:cs="Calibri"/>
          <w:szCs w:val="22"/>
        </w:rPr>
        <w:t>). Dans le cas des dossiers LEADER dont les bénéficiaires sont les GAL, il convient d’indiquer le représentant légal de la structure porteuse du GAL.</w:t>
      </w:r>
    </w:p>
    <w:p w:rsidR="000B0E62" w:rsidRPr="002B3A7E" w:rsidRDefault="000B0E62" w:rsidP="002F38C8">
      <w:pPr>
        <w:pStyle w:val="normalformulaire"/>
        <w:spacing w:after="120"/>
        <w:rPr>
          <w:rFonts w:ascii="Calibri" w:hAnsi="Calibri" w:cs="Calibri"/>
          <w:sz w:val="22"/>
          <w:szCs w:val="22"/>
        </w:rPr>
      </w:pPr>
      <w:r w:rsidRPr="002B3A7E">
        <w:rPr>
          <w:rFonts w:ascii="Calibri" w:hAnsi="Calibri" w:cs="Calibri"/>
          <w:sz w:val="22"/>
          <w:szCs w:val="22"/>
        </w:rPr>
        <w:t>Il est important de pouvoir communiquer facilement avec le responsable du projet (par exemple dans le cas de pièce manquante dans votre dossier</w:t>
      </w:r>
      <w:r w:rsidR="008B78A0" w:rsidRPr="002B3A7E">
        <w:rPr>
          <w:rFonts w:ascii="Calibri" w:hAnsi="Calibri" w:cs="Calibri"/>
          <w:sz w:val="22"/>
          <w:szCs w:val="22"/>
        </w:rPr>
        <w:t xml:space="preserve"> ou pour toute notification</w:t>
      </w:r>
      <w:r w:rsidRPr="002B3A7E">
        <w:rPr>
          <w:rFonts w:ascii="Calibri" w:hAnsi="Calibri" w:cs="Calibri"/>
          <w:sz w:val="22"/>
          <w:szCs w:val="22"/>
        </w:rPr>
        <w:t>) et par tous l</w:t>
      </w:r>
      <w:r w:rsidR="00645EB2" w:rsidRPr="002B3A7E">
        <w:rPr>
          <w:rFonts w:ascii="Calibri" w:hAnsi="Calibri" w:cs="Calibri"/>
          <w:sz w:val="22"/>
          <w:szCs w:val="22"/>
        </w:rPr>
        <w:t>es moyens que vous jugez utiles. A</w:t>
      </w:r>
      <w:r w:rsidR="008B78A0" w:rsidRPr="002B3A7E">
        <w:rPr>
          <w:rFonts w:ascii="Calibri" w:hAnsi="Calibri" w:cs="Calibri"/>
          <w:sz w:val="22"/>
          <w:szCs w:val="22"/>
        </w:rPr>
        <w:t xml:space="preserve"> cet effet, les coordonnées de la structure et du responsable du projet doivent être inscrites précisément.  </w:t>
      </w:r>
    </w:p>
    <w:p w:rsidR="000B0E62" w:rsidRPr="002B3A7E" w:rsidRDefault="000B0E62" w:rsidP="002F38C8">
      <w:pPr>
        <w:pStyle w:val="Standard"/>
        <w:jc w:val="both"/>
        <w:rPr>
          <w:rFonts w:ascii="Calibri" w:hAnsi="Calibri" w:cs="Calibri"/>
          <w:szCs w:val="22"/>
        </w:rPr>
      </w:pPr>
    </w:p>
    <w:p w:rsidR="000B0E62" w:rsidRPr="002B3A7E" w:rsidRDefault="008B78A0" w:rsidP="002F38C8">
      <w:pPr>
        <w:spacing w:after="120" w:line="240" w:lineRule="auto"/>
        <w:rPr>
          <w:rFonts w:cs="Calibri"/>
          <w:b/>
          <w:color w:val="008080"/>
        </w:rPr>
      </w:pPr>
      <w:r w:rsidRPr="002B3A7E">
        <w:rPr>
          <w:rFonts w:cs="Calibri"/>
          <w:b/>
          <w:color w:val="008080"/>
        </w:rPr>
        <w:t>2.4</w:t>
      </w:r>
      <w:r w:rsidR="000B0E62" w:rsidRPr="002B3A7E">
        <w:rPr>
          <w:rFonts w:cs="Calibri"/>
          <w:b/>
          <w:color w:val="008080"/>
        </w:rPr>
        <w:t xml:space="preserve"> Caractéristiques du projet</w:t>
      </w:r>
    </w:p>
    <w:p w:rsidR="000B0E62" w:rsidRPr="002B3A7E" w:rsidRDefault="000B0E62" w:rsidP="002F38C8">
      <w:pPr>
        <w:pStyle w:val="Standard"/>
        <w:numPr>
          <w:ilvl w:val="0"/>
          <w:numId w:val="16"/>
        </w:numPr>
        <w:ind w:left="426"/>
        <w:jc w:val="both"/>
        <w:rPr>
          <w:rFonts w:ascii="Calibri" w:hAnsi="Calibri" w:cs="Calibri"/>
          <w:szCs w:val="22"/>
        </w:rPr>
      </w:pPr>
      <w:r w:rsidRPr="002B3A7E">
        <w:rPr>
          <w:rFonts w:ascii="Calibri" w:hAnsi="Calibri" w:cs="Calibri"/>
          <w:szCs w:val="22"/>
        </w:rPr>
        <w:t xml:space="preserve">Un projet </w:t>
      </w:r>
      <w:r w:rsidRPr="002B3A7E">
        <w:rPr>
          <w:rFonts w:ascii="Calibri" w:hAnsi="Calibri" w:cs="Calibri"/>
          <w:szCs w:val="22"/>
          <w:u w:val="single"/>
        </w:rPr>
        <w:t>immatériel</w:t>
      </w:r>
      <w:r w:rsidRPr="002B3A7E">
        <w:rPr>
          <w:rFonts w:ascii="Calibri" w:hAnsi="Calibri" w:cs="Calibri"/>
          <w:szCs w:val="22"/>
        </w:rPr>
        <w:t xml:space="preserve"> recouvre les dépenses de formation et de recherche-développement, les dépenses d’animation, les dépenses de publ</w:t>
      </w:r>
      <w:r w:rsidR="008B78A0" w:rsidRPr="002B3A7E">
        <w:rPr>
          <w:rFonts w:ascii="Calibri" w:hAnsi="Calibri" w:cs="Calibri"/>
          <w:szCs w:val="22"/>
        </w:rPr>
        <w:t>icité, marketing, communication et les études</w:t>
      </w:r>
      <w:r w:rsidR="00645EB2" w:rsidRPr="002B3A7E">
        <w:rPr>
          <w:rFonts w:ascii="Calibri" w:hAnsi="Calibri" w:cs="Calibri"/>
          <w:szCs w:val="22"/>
        </w:rPr>
        <w:t> ;</w:t>
      </w:r>
    </w:p>
    <w:p w:rsidR="008B78A0" w:rsidRPr="002B3A7E" w:rsidRDefault="008B78A0" w:rsidP="002F38C8">
      <w:pPr>
        <w:pStyle w:val="Standard"/>
        <w:numPr>
          <w:ilvl w:val="0"/>
          <w:numId w:val="16"/>
        </w:numPr>
        <w:spacing w:after="120"/>
        <w:ind w:left="426"/>
        <w:jc w:val="both"/>
        <w:rPr>
          <w:rFonts w:ascii="Calibri" w:hAnsi="Calibri" w:cs="Calibri"/>
          <w:szCs w:val="22"/>
        </w:rPr>
      </w:pPr>
      <w:r w:rsidRPr="002B3A7E">
        <w:rPr>
          <w:rFonts w:ascii="Calibri" w:hAnsi="Calibri" w:cs="Calibri"/>
          <w:szCs w:val="22"/>
        </w:rPr>
        <w:t xml:space="preserve">Un projet </w:t>
      </w:r>
      <w:r w:rsidRPr="002B3A7E">
        <w:rPr>
          <w:rFonts w:ascii="Calibri" w:hAnsi="Calibri" w:cs="Calibri"/>
          <w:szCs w:val="22"/>
          <w:u w:val="single"/>
        </w:rPr>
        <w:t>matériel</w:t>
      </w:r>
      <w:r w:rsidR="00E0450D" w:rsidRPr="002B3A7E">
        <w:rPr>
          <w:rFonts w:ascii="Calibri" w:hAnsi="Calibri" w:cs="Calibri"/>
          <w:szCs w:val="22"/>
        </w:rPr>
        <w:t xml:space="preserve"> </w:t>
      </w:r>
      <w:r w:rsidRPr="002B3A7E">
        <w:rPr>
          <w:rFonts w:ascii="Calibri" w:hAnsi="Calibri" w:cs="Calibri"/>
          <w:szCs w:val="22"/>
        </w:rPr>
        <w:t xml:space="preserve">comprend l’achat ou la réalisation d’équipements ou de machines par exemple.  </w:t>
      </w:r>
    </w:p>
    <w:p w:rsidR="000B0E62" w:rsidRPr="002B3A7E" w:rsidRDefault="000B0E62" w:rsidP="002F38C8">
      <w:pPr>
        <w:pStyle w:val="Standard"/>
        <w:spacing w:after="120"/>
        <w:jc w:val="both"/>
        <w:rPr>
          <w:rFonts w:ascii="Calibri" w:hAnsi="Calibri" w:cs="Calibri"/>
          <w:szCs w:val="22"/>
        </w:rPr>
      </w:pPr>
      <w:r w:rsidRPr="002B3A7E">
        <w:rPr>
          <w:rFonts w:ascii="Calibri" w:hAnsi="Calibri" w:cs="Calibri"/>
          <w:szCs w:val="22"/>
        </w:rPr>
        <w:t xml:space="preserve">Des projets peuvent être matériels et </w:t>
      </w:r>
      <w:r w:rsidR="00742E26" w:rsidRPr="002B3A7E">
        <w:rPr>
          <w:rFonts w:ascii="Calibri" w:hAnsi="Calibri" w:cs="Calibri"/>
          <w:szCs w:val="22"/>
        </w:rPr>
        <w:t>immatériels car ils comprennent</w:t>
      </w:r>
      <w:r w:rsidRPr="002B3A7E">
        <w:rPr>
          <w:rFonts w:ascii="Calibri" w:hAnsi="Calibri" w:cs="Calibri"/>
          <w:szCs w:val="22"/>
        </w:rPr>
        <w:t xml:space="preserve"> à la fois des éléments matériels et immatériels.</w:t>
      </w:r>
    </w:p>
    <w:p w:rsidR="000B0E62" w:rsidRPr="002B3A7E" w:rsidRDefault="000B0E62" w:rsidP="002F38C8">
      <w:pPr>
        <w:pStyle w:val="Standard"/>
        <w:spacing w:after="120"/>
        <w:jc w:val="both"/>
        <w:rPr>
          <w:rFonts w:ascii="Calibri" w:hAnsi="Calibri" w:cs="Calibri"/>
          <w:szCs w:val="22"/>
        </w:rPr>
      </w:pPr>
      <w:r w:rsidRPr="002B3A7E">
        <w:rPr>
          <w:rFonts w:ascii="Calibri" w:hAnsi="Calibri" w:cs="Calibri"/>
          <w:szCs w:val="22"/>
        </w:rPr>
        <w:t>Ces projets peuvent être réalisés par vous-même ou dans le cadre d’une prestation de service.</w:t>
      </w:r>
    </w:p>
    <w:p w:rsidR="000C1123" w:rsidRPr="002B3A7E" w:rsidRDefault="000C1123" w:rsidP="002F38C8">
      <w:pPr>
        <w:pStyle w:val="Standard"/>
        <w:spacing w:after="120"/>
        <w:jc w:val="both"/>
        <w:rPr>
          <w:rFonts w:ascii="Calibri" w:hAnsi="Calibri" w:cs="Calibri"/>
          <w:szCs w:val="22"/>
        </w:rPr>
      </w:pPr>
      <w:r w:rsidRPr="002B3A7E">
        <w:rPr>
          <w:rFonts w:ascii="Calibri" w:hAnsi="Calibri" w:cs="Calibri"/>
          <w:szCs w:val="22"/>
          <w:u w:val="single"/>
        </w:rPr>
        <w:t>Définition de la localisation du projet :</w:t>
      </w:r>
      <w:r w:rsidRPr="002B3A7E">
        <w:rPr>
          <w:rFonts w:ascii="Calibri" w:hAnsi="Calibri" w:cs="Calibri"/>
          <w:szCs w:val="22"/>
        </w:rPr>
        <w:t xml:space="preserve"> il s’agit ici de préciser physiquement, géographiquement</w:t>
      </w:r>
      <w:r w:rsidR="00873A5A" w:rsidRPr="002B3A7E">
        <w:rPr>
          <w:rFonts w:ascii="Calibri" w:hAnsi="Calibri" w:cs="Calibri"/>
          <w:szCs w:val="22"/>
        </w:rPr>
        <w:t>,</w:t>
      </w:r>
      <w:r w:rsidRPr="002B3A7E">
        <w:rPr>
          <w:rFonts w:ascii="Calibri" w:hAnsi="Calibri" w:cs="Calibri"/>
          <w:szCs w:val="22"/>
        </w:rPr>
        <w:t xml:space="preserve"> où sera située l’opération </w:t>
      </w:r>
      <w:r w:rsidR="00463EF2" w:rsidRPr="002B3A7E">
        <w:rPr>
          <w:rFonts w:ascii="Calibri" w:hAnsi="Calibri" w:cs="Calibri"/>
          <w:szCs w:val="22"/>
        </w:rPr>
        <w:t>sur le territoire éligible</w:t>
      </w:r>
      <w:r w:rsidR="00E0450D" w:rsidRPr="002B3A7E">
        <w:rPr>
          <w:rFonts w:ascii="Calibri" w:hAnsi="Calibri" w:cs="Calibri"/>
          <w:szCs w:val="22"/>
        </w:rPr>
        <w:t xml:space="preserve"> (territoire du GAL). </w:t>
      </w:r>
    </w:p>
    <w:p w:rsidR="00873A5A" w:rsidRPr="002B3A7E" w:rsidRDefault="00873A5A" w:rsidP="002F38C8">
      <w:pPr>
        <w:pStyle w:val="Standard"/>
        <w:spacing w:after="120"/>
        <w:jc w:val="both"/>
        <w:rPr>
          <w:rFonts w:ascii="Calibri" w:hAnsi="Calibri" w:cs="Calibri"/>
          <w:szCs w:val="22"/>
        </w:rPr>
      </w:pPr>
      <w:r w:rsidRPr="002B3A7E">
        <w:rPr>
          <w:rFonts w:ascii="Calibri" w:hAnsi="Calibri" w:cs="Calibri"/>
          <w:szCs w:val="22"/>
        </w:rPr>
        <w:sym w:font="Wingdings" w:char="F0E0"/>
      </w:r>
      <w:r w:rsidRPr="002B3A7E">
        <w:rPr>
          <w:rFonts w:ascii="Calibri" w:hAnsi="Calibri" w:cs="Calibri"/>
          <w:szCs w:val="22"/>
        </w:rPr>
        <w:t xml:space="preserve"> Si votre action se déroule en partie hors du territoire du GAL, votre demande de subvention devra être proratisée et le GAL ne pourra financer (si vos dépenses sont éligibles et retenues et votre dossier programmé) que la partie qui se déroule sur le territoire éligible. </w:t>
      </w:r>
    </w:p>
    <w:p w:rsidR="00873A5A" w:rsidRPr="002B3A7E" w:rsidRDefault="00873A5A" w:rsidP="002F38C8">
      <w:pPr>
        <w:pStyle w:val="Standard"/>
        <w:spacing w:after="120"/>
        <w:jc w:val="both"/>
        <w:rPr>
          <w:rFonts w:ascii="Calibri" w:hAnsi="Calibri" w:cs="Calibri"/>
          <w:szCs w:val="22"/>
        </w:rPr>
      </w:pPr>
      <w:r w:rsidRPr="002B3A7E">
        <w:rPr>
          <w:rFonts w:ascii="Calibri" w:hAnsi="Calibri" w:cs="Calibri"/>
          <w:szCs w:val="22"/>
        </w:rPr>
        <w:sym w:font="Wingdings" w:char="F0E0"/>
      </w:r>
      <w:r w:rsidRPr="002B3A7E">
        <w:rPr>
          <w:rFonts w:ascii="Calibri" w:hAnsi="Calibri" w:cs="Calibri"/>
          <w:szCs w:val="22"/>
        </w:rPr>
        <w:t xml:space="preserve"> De même, les projets se déroulant en partie sur des villes moyennes (entre 20 000 et 60 000 habitants) font l’objet d’une proratisation (LEADER ayant vocation à financer des projets en milieu rural). </w:t>
      </w:r>
    </w:p>
    <w:p w:rsidR="000C1123" w:rsidRPr="002B3A7E" w:rsidRDefault="000C1123" w:rsidP="002F38C8">
      <w:pPr>
        <w:pStyle w:val="Standard"/>
        <w:spacing w:after="120"/>
        <w:jc w:val="both"/>
        <w:rPr>
          <w:rFonts w:ascii="Calibri" w:hAnsi="Calibri" w:cs="Calibri"/>
          <w:szCs w:val="22"/>
        </w:rPr>
      </w:pPr>
      <w:r w:rsidRPr="002B3A7E">
        <w:rPr>
          <w:rFonts w:ascii="Calibri" w:hAnsi="Calibri" w:cs="Calibri"/>
          <w:szCs w:val="22"/>
          <w:u w:val="single"/>
        </w:rPr>
        <w:lastRenderedPageBreak/>
        <w:t>Définition du territoire couvert par le projet :</w:t>
      </w:r>
      <w:r w:rsidRPr="002B3A7E">
        <w:rPr>
          <w:rFonts w:ascii="Calibri" w:hAnsi="Calibri" w:cs="Calibri"/>
          <w:szCs w:val="22"/>
        </w:rPr>
        <w:t xml:space="preserve"> en l’espèce il s’agit du rayonnement du projet, de son impact sur le territoire du GAL par exemple</w:t>
      </w:r>
      <w:r w:rsidR="00E0450D" w:rsidRPr="002B3A7E">
        <w:rPr>
          <w:rFonts w:ascii="Calibri" w:hAnsi="Calibri" w:cs="Calibri"/>
          <w:szCs w:val="22"/>
        </w:rPr>
        <w:t xml:space="preserve">. </w:t>
      </w:r>
    </w:p>
    <w:p w:rsidR="000C1123" w:rsidRPr="002B3A7E" w:rsidRDefault="000C1123" w:rsidP="002F38C8">
      <w:pPr>
        <w:pStyle w:val="Standard"/>
        <w:jc w:val="both"/>
        <w:rPr>
          <w:rFonts w:ascii="Calibri" w:hAnsi="Calibri" w:cs="Calibri"/>
          <w:szCs w:val="22"/>
        </w:rPr>
      </w:pPr>
    </w:p>
    <w:p w:rsidR="000B0E62" w:rsidRPr="002B3A7E" w:rsidRDefault="008B78A0" w:rsidP="002F38C8">
      <w:pPr>
        <w:spacing w:after="120" w:line="240" w:lineRule="auto"/>
        <w:rPr>
          <w:rFonts w:cs="Calibri"/>
          <w:b/>
          <w:color w:val="008080"/>
        </w:rPr>
      </w:pPr>
      <w:r w:rsidRPr="002B3A7E">
        <w:rPr>
          <w:rFonts w:cs="Calibri"/>
          <w:b/>
          <w:color w:val="008080"/>
        </w:rPr>
        <w:t>2.5</w:t>
      </w:r>
      <w:r w:rsidR="000B0E62" w:rsidRPr="002B3A7E">
        <w:rPr>
          <w:rFonts w:cs="Calibri"/>
          <w:b/>
          <w:color w:val="008080"/>
        </w:rPr>
        <w:t xml:space="preserve"> </w:t>
      </w:r>
      <w:r w:rsidR="0006703D" w:rsidRPr="002B3A7E">
        <w:rPr>
          <w:rFonts w:cs="Calibri"/>
          <w:b/>
          <w:color w:val="008080"/>
        </w:rPr>
        <w:t>Caractéristiques</w:t>
      </w:r>
      <w:r w:rsidR="000B0E62" w:rsidRPr="002B3A7E">
        <w:rPr>
          <w:rFonts w:cs="Calibri"/>
          <w:b/>
          <w:color w:val="008080"/>
        </w:rPr>
        <w:t xml:space="preserve"> du projet</w:t>
      </w:r>
    </w:p>
    <w:p w:rsidR="000B0E62" w:rsidRPr="002B3A7E" w:rsidRDefault="0006703D" w:rsidP="002F38C8">
      <w:pPr>
        <w:pStyle w:val="normalformulaire"/>
        <w:spacing w:after="120"/>
        <w:rPr>
          <w:rFonts w:ascii="Calibri" w:hAnsi="Calibri" w:cs="Calibri"/>
          <w:sz w:val="22"/>
          <w:szCs w:val="22"/>
        </w:rPr>
      </w:pPr>
      <w:r w:rsidRPr="002B3A7E">
        <w:rPr>
          <w:rFonts w:ascii="Calibri" w:hAnsi="Calibri" w:cs="Calibri"/>
          <w:sz w:val="22"/>
          <w:szCs w:val="22"/>
          <w:u w:val="single"/>
        </w:rPr>
        <w:t>Présentation résumé</w:t>
      </w:r>
      <w:r w:rsidR="00645EB2" w:rsidRPr="002B3A7E">
        <w:rPr>
          <w:rFonts w:ascii="Calibri" w:hAnsi="Calibri" w:cs="Calibri"/>
          <w:sz w:val="22"/>
          <w:szCs w:val="22"/>
          <w:u w:val="single"/>
        </w:rPr>
        <w:t>e</w:t>
      </w:r>
      <w:r w:rsidRPr="002B3A7E">
        <w:rPr>
          <w:rFonts w:ascii="Calibri" w:hAnsi="Calibri" w:cs="Calibri"/>
          <w:sz w:val="22"/>
          <w:szCs w:val="22"/>
          <w:u w:val="single"/>
        </w:rPr>
        <w:t xml:space="preserve"> du projet :</w:t>
      </w:r>
      <w:r w:rsidRPr="002B3A7E">
        <w:rPr>
          <w:rFonts w:ascii="Calibri" w:hAnsi="Calibri" w:cs="Calibri"/>
          <w:sz w:val="22"/>
          <w:szCs w:val="22"/>
        </w:rPr>
        <w:t xml:space="preserve"> </w:t>
      </w:r>
      <w:r w:rsidR="000B0E62" w:rsidRPr="002B3A7E">
        <w:rPr>
          <w:rFonts w:ascii="Calibri" w:hAnsi="Calibri" w:cs="Calibri"/>
          <w:sz w:val="22"/>
          <w:szCs w:val="22"/>
        </w:rPr>
        <w:t>Vous devez en quelques lignes décrire le projet pour lequel vous sollicitez une aide, ce qui ne vous dispense pas de joindre (voir la liste des pièces justificatives) tout document (technique, publicitaire, commercial) plus détaillé de présentation de votre projet.</w:t>
      </w:r>
    </w:p>
    <w:p w:rsidR="00BD283B" w:rsidRPr="002B3A7E" w:rsidRDefault="0006703D" w:rsidP="002F38C8">
      <w:pPr>
        <w:pStyle w:val="normalformulaire"/>
        <w:spacing w:after="120"/>
        <w:rPr>
          <w:rFonts w:ascii="Calibri" w:hAnsi="Calibri" w:cs="Calibri"/>
          <w:sz w:val="22"/>
          <w:szCs w:val="22"/>
          <w:u w:val="single"/>
        </w:rPr>
      </w:pPr>
      <w:r w:rsidRPr="002B3A7E">
        <w:rPr>
          <w:rFonts w:ascii="Calibri" w:hAnsi="Calibri" w:cs="Calibri"/>
          <w:sz w:val="22"/>
          <w:szCs w:val="22"/>
          <w:u w:val="single"/>
        </w:rPr>
        <w:t>Partenaires</w:t>
      </w:r>
      <w:r w:rsidR="00A72B90" w:rsidRPr="002B3A7E">
        <w:rPr>
          <w:rFonts w:ascii="Calibri" w:hAnsi="Calibri" w:cs="Calibri"/>
          <w:sz w:val="22"/>
          <w:szCs w:val="22"/>
          <w:u w:val="single"/>
        </w:rPr>
        <w:t> :</w:t>
      </w:r>
      <w:r w:rsidR="00A72B90" w:rsidRPr="002B3A7E">
        <w:rPr>
          <w:rFonts w:ascii="Calibri" w:hAnsi="Calibri" w:cs="Calibri"/>
          <w:sz w:val="22"/>
          <w:szCs w:val="22"/>
        </w:rPr>
        <w:t xml:space="preserve"> Vous complétez ici les informations relatives aux partenaires du projet. Ces informations seront à détailler dans l’annexe 7 du formulaire de demande d’aide. </w:t>
      </w:r>
    </w:p>
    <w:p w:rsidR="00A64ACE" w:rsidRPr="002B3A7E" w:rsidRDefault="00A64ACE" w:rsidP="002F38C8">
      <w:pPr>
        <w:pStyle w:val="normalformulaire"/>
        <w:rPr>
          <w:rFonts w:ascii="Calibri" w:hAnsi="Calibri" w:cs="Calibri"/>
          <w:sz w:val="22"/>
          <w:szCs w:val="22"/>
        </w:rPr>
      </w:pPr>
    </w:p>
    <w:p w:rsidR="000B0E62" w:rsidRPr="002B3A7E" w:rsidRDefault="008B78A0" w:rsidP="002F38C8">
      <w:pPr>
        <w:spacing w:after="120" w:line="240" w:lineRule="auto"/>
        <w:rPr>
          <w:rFonts w:cs="Calibri"/>
          <w:b/>
          <w:color w:val="008080"/>
        </w:rPr>
      </w:pPr>
      <w:r w:rsidRPr="002B3A7E">
        <w:rPr>
          <w:rFonts w:cs="Calibri"/>
          <w:b/>
          <w:color w:val="008080"/>
        </w:rPr>
        <w:t>2.6</w:t>
      </w:r>
      <w:r w:rsidR="000B0E62" w:rsidRPr="002B3A7E">
        <w:rPr>
          <w:rFonts w:cs="Calibri"/>
          <w:b/>
          <w:color w:val="008080"/>
        </w:rPr>
        <w:t xml:space="preserve"> Calendrier prévisionnel des dépenses</w:t>
      </w:r>
      <w:r w:rsidR="00A72B90" w:rsidRPr="002B3A7E">
        <w:rPr>
          <w:rFonts w:cs="Calibri"/>
          <w:b/>
          <w:color w:val="008080"/>
        </w:rPr>
        <w:t xml:space="preserve"> et échéancier de l’opération </w:t>
      </w:r>
    </w:p>
    <w:p w:rsidR="00A72B90" w:rsidRPr="002B3A7E" w:rsidRDefault="00A72B90" w:rsidP="002F38C8">
      <w:pPr>
        <w:pStyle w:val="NormalWeb"/>
        <w:spacing w:before="0" w:after="120"/>
        <w:jc w:val="both"/>
        <w:rPr>
          <w:rFonts w:ascii="Calibri" w:hAnsi="Calibri" w:cs="Calibri"/>
          <w:sz w:val="22"/>
          <w:szCs w:val="22"/>
        </w:rPr>
      </w:pPr>
      <w:r w:rsidRPr="002B3A7E">
        <w:rPr>
          <w:rFonts w:ascii="Calibri" w:hAnsi="Calibri" w:cs="Calibri"/>
          <w:sz w:val="22"/>
          <w:szCs w:val="22"/>
        </w:rPr>
        <w:t xml:space="preserve">Vous indiquerez ici les dates que vous prévoyez pour le début et la fin des travaux ou de la prestation, ainsi que la ventilation par année pour les actions pluriannuelles dans l’encart « échéancier ». </w:t>
      </w:r>
    </w:p>
    <w:p w:rsidR="00B56F23" w:rsidRPr="002B3A7E" w:rsidRDefault="00B56F23" w:rsidP="002F38C8">
      <w:pPr>
        <w:spacing w:after="120" w:line="240" w:lineRule="auto"/>
        <w:jc w:val="both"/>
        <w:rPr>
          <w:rFonts w:cs="Calibri"/>
          <w:b/>
          <w:lang w:eastAsia="fr-FR"/>
        </w:rPr>
      </w:pPr>
      <w:r w:rsidRPr="002B3A7E">
        <w:rPr>
          <w:rFonts w:cs="Calibri"/>
          <w:b/>
          <w:lang w:eastAsia="fr-FR"/>
        </w:rPr>
        <w:t>L</w:t>
      </w:r>
      <w:r w:rsidR="00A72B90" w:rsidRPr="002B3A7E">
        <w:rPr>
          <w:rFonts w:cs="Calibri"/>
          <w:b/>
          <w:lang w:eastAsia="fr-FR"/>
        </w:rPr>
        <w:t xml:space="preserve">a date </w:t>
      </w:r>
      <w:r w:rsidRPr="002B3A7E">
        <w:rPr>
          <w:rFonts w:cs="Calibri"/>
          <w:b/>
          <w:lang w:eastAsia="fr-FR"/>
        </w:rPr>
        <w:t>de dépôt de votre</w:t>
      </w:r>
      <w:r w:rsidR="00A72B90" w:rsidRPr="002B3A7E">
        <w:rPr>
          <w:rFonts w:cs="Calibri"/>
          <w:b/>
          <w:lang w:eastAsia="fr-FR"/>
        </w:rPr>
        <w:t xml:space="preserve"> demande </w:t>
      </w:r>
      <w:r w:rsidRPr="002B3A7E">
        <w:rPr>
          <w:rFonts w:cs="Calibri"/>
          <w:b/>
          <w:lang w:eastAsia="fr-FR"/>
        </w:rPr>
        <w:t>d’aide</w:t>
      </w:r>
      <w:r w:rsidR="00A72B90" w:rsidRPr="002B3A7E">
        <w:rPr>
          <w:rFonts w:cs="Calibri"/>
          <w:b/>
          <w:lang w:eastAsia="fr-FR"/>
        </w:rPr>
        <w:t xml:space="preserve"> </w:t>
      </w:r>
      <w:r w:rsidRPr="002B3A7E">
        <w:rPr>
          <w:rFonts w:cs="Calibri"/>
          <w:b/>
          <w:lang w:eastAsia="fr-FR"/>
        </w:rPr>
        <w:t xml:space="preserve">auprès du GUSI </w:t>
      </w:r>
      <w:r w:rsidR="00A72B90" w:rsidRPr="002B3A7E">
        <w:rPr>
          <w:rFonts w:cs="Calibri"/>
          <w:b/>
          <w:lang w:eastAsia="fr-FR"/>
        </w:rPr>
        <w:t xml:space="preserve">fixe la date de début d’éligibilité des dépenses. </w:t>
      </w:r>
    </w:p>
    <w:p w:rsidR="00A72B90" w:rsidRPr="002B3A7E" w:rsidRDefault="00B56F23" w:rsidP="002F38C8">
      <w:pPr>
        <w:spacing w:after="120" w:line="240" w:lineRule="auto"/>
        <w:jc w:val="both"/>
        <w:rPr>
          <w:rFonts w:cs="Calibri"/>
          <w:lang w:eastAsia="fr-FR"/>
        </w:rPr>
      </w:pPr>
      <w:r w:rsidRPr="002B3A7E">
        <w:rPr>
          <w:rFonts w:cs="Calibri"/>
          <w:lang w:eastAsia="fr-FR"/>
        </w:rPr>
        <w:t xml:space="preserve">Cette date vous est confirmée par l’envoi, par le GUSI d’un accusé de réception faisant partir l’éligibilité des dépenses.  </w:t>
      </w:r>
    </w:p>
    <w:p w:rsidR="00B2464E" w:rsidRPr="002B3A7E" w:rsidRDefault="00B56F23" w:rsidP="002F38C8">
      <w:pPr>
        <w:spacing w:after="120" w:line="240" w:lineRule="auto"/>
        <w:jc w:val="both"/>
        <w:rPr>
          <w:rFonts w:cs="Calibri"/>
          <w:lang w:eastAsia="fr-FR"/>
        </w:rPr>
      </w:pPr>
      <w:r w:rsidRPr="002B3A7E">
        <w:rPr>
          <w:rFonts w:cs="Calibri"/>
          <w:lang w:eastAsia="fr-FR"/>
        </w:rPr>
        <w:t xml:space="preserve">Toute date d’accusé de réception postérieure à la date de commencement de l’opération entraînera une inéligibilité totale du projet. </w:t>
      </w:r>
      <w:r w:rsidR="00A72B90" w:rsidRPr="002B3A7E">
        <w:rPr>
          <w:rFonts w:cs="Calibri"/>
          <w:lang w:eastAsia="fr-FR"/>
        </w:rPr>
        <w:t xml:space="preserve">Par « commencement d’exécution de l’opération », </w:t>
      </w:r>
      <w:r w:rsidR="00B2464E" w:rsidRPr="002B3A7E">
        <w:rPr>
          <w:rFonts w:cs="Calibri"/>
          <w:lang w:eastAsia="fr-FR"/>
        </w:rPr>
        <w:t>on entend</w:t>
      </w:r>
      <w:r w:rsidR="00A72B90" w:rsidRPr="002B3A7E">
        <w:rPr>
          <w:rFonts w:cs="Calibri"/>
          <w:lang w:eastAsia="fr-FR"/>
        </w:rPr>
        <w:t xml:space="preserve"> le premier acte juridique passé pour la réalisation du projet ou, à défaut, le paiement de la première dépense. </w:t>
      </w:r>
    </w:p>
    <w:p w:rsidR="00A72B90" w:rsidRPr="002B3A7E" w:rsidRDefault="00A72B90" w:rsidP="002F38C8">
      <w:pPr>
        <w:spacing w:after="0" w:line="240" w:lineRule="auto"/>
        <w:jc w:val="both"/>
        <w:rPr>
          <w:rFonts w:cs="Calibri"/>
          <w:lang w:eastAsia="fr-FR"/>
        </w:rPr>
      </w:pPr>
      <w:r w:rsidRPr="002B3A7E">
        <w:rPr>
          <w:rFonts w:cs="Calibri"/>
          <w:lang w:eastAsia="fr-FR"/>
        </w:rPr>
        <w:t xml:space="preserve">Liste des actes juridiques considérés comme un début d’exécution du projet (liste non exhaustive) : </w:t>
      </w:r>
    </w:p>
    <w:p w:rsidR="00A72B90" w:rsidRPr="002B3A7E" w:rsidRDefault="00A72B90" w:rsidP="002F38C8">
      <w:pPr>
        <w:numPr>
          <w:ilvl w:val="0"/>
          <w:numId w:val="19"/>
        </w:numPr>
        <w:spacing w:after="0" w:line="240" w:lineRule="auto"/>
        <w:ind w:left="284" w:hanging="284"/>
        <w:jc w:val="both"/>
        <w:rPr>
          <w:rFonts w:cs="Calibri"/>
          <w:lang w:eastAsia="fr-FR"/>
        </w:rPr>
      </w:pPr>
      <w:r w:rsidRPr="002B3A7E">
        <w:rPr>
          <w:rFonts w:cs="Calibri"/>
          <w:lang w:eastAsia="fr-FR"/>
        </w:rPr>
        <w:t>signature d’un devis,</w:t>
      </w:r>
    </w:p>
    <w:p w:rsidR="00A72B90" w:rsidRPr="002B3A7E" w:rsidRDefault="00A72B90" w:rsidP="002F38C8">
      <w:pPr>
        <w:numPr>
          <w:ilvl w:val="0"/>
          <w:numId w:val="19"/>
        </w:numPr>
        <w:spacing w:after="0" w:line="240" w:lineRule="auto"/>
        <w:ind w:left="284" w:hanging="284"/>
        <w:jc w:val="both"/>
        <w:rPr>
          <w:rFonts w:cs="Calibri"/>
          <w:lang w:eastAsia="fr-FR"/>
        </w:rPr>
      </w:pPr>
      <w:r w:rsidRPr="002B3A7E">
        <w:rPr>
          <w:rFonts w:cs="Calibri"/>
          <w:lang w:eastAsia="fr-FR"/>
        </w:rPr>
        <w:t>signature d’un bon de commande,</w:t>
      </w:r>
    </w:p>
    <w:p w:rsidR="00A72B90" w:rsidRPr="002B3A7E" w:rsidRDefault="00B2464E" w:rsidP="002F38C8">
      <w:pPr>
        <w:numPr>
          <w:ilvl w:val="0"/>
          <w:numId w:val="19"/>
        </w:numPr>
        <w:spacing w:after="0" w:line="240" w:lineRule="auto"/>
        <w:ind w:left="284" w:hanging="284"/>
        <w:jc w:val="both"/>
        <w:rPr>
          <w:rFonts w:cs="Calibri"/>
          <w:lang w:eastAsia="fr-FR"/>
        </w:rPr>
      </w:pPr>
      <w:r w:rsidRPr="002B3A7E">
        <w:rPr>
          <w:rFonts w:cs="Calibri"/>
          <w:lang w:eastAsia="fr-FR"/>
        </w:rPr>
        <w:t>notification d’un marché (le marché ne doit pas avoir été notifié avant le dépôt de votre demande d’aide)</w:t>
      </w:r>
    </w:p>
    <w:p w:rsidR="00A72B90" w:rsidRPr="002B3A7E" w:rsidRDefault="00A72B90" w:rsidP="002F38C8">
      <w:pPr>
        <w:numPr>
          <w:ilvl w:val="0"/>
          <w:numId w:val="19"/>
        </w:numPr>
        <w:spacing w:after="0" w:line="240" w:lineRule="auto"/>
        <w:ind w:left="284" w:hanging="284"/>
        <w:jc w:val="both"/>
        <w:rPr>
          <w:rFonts w:cs="Calibri"/>
          <w:lang w:eastAsia="fr-FR"/>
        </w:rPr>
      </w:pPr>
      <w:r w:rsidRPr="002B3A7E">
        <w:rPr>
          <w:rFonts w:cs="Calibri"/>
          <w:lang w:eastAsia="fr-FR"/>
        </w:rPr>
        <w:t>signature d’un contrat ou d’une convention (contrat de crédit-bail, certaine convention de mandat, convention de mise à disposition, convention de sous-traitance, convention de prestation),</w:t>
      </w:r>
    </w:p>
    <w:p w:rsidR="001957A2" w:rsidRPr="002B3A7E" w:rsidRDefault="00A72B90" w:rsidP="002F38C8">
      <w:pPr>
        <w:numPr>
          <w:ilvl w:val="0"/>
          <w:numId w:val="19"/>
        </w:numPr>
        <w:spacing w:after="120" w:line="240" w:lineRule="auto"/>
        <w:ind w:left="284" w:hanging="284"/>
        <w:jc w:val="both"/>
        <w:rPr>
          <w:rFonts w:cs="Calibri"/>
          <w:lang w:eastAsia="fr-FR"/>
        </w:rPr>
      </w:pPr>
      <w:r w:rsidRPr="002B3A7E">
        <w:rPr>
          <w:rFonts w:cs="Calibri"/>
          <w:lang w:eastAsia="fr-FR"/>
        </w:rPr>
        <w:t>paiement d’un acompte, etc…</w:t>
      </w:r>
    </w:p>
    <w:p w:rsidR="000B0E62" w:rsidRPr="002B3A7E" w:rsidRDefault="001957A2" w:rsidP="002F38C8">
      <w:pPr>
        <w:spacing w:after="120" w:line="240" w:lineRule="auto"/>
        <w:jc w:val="both"/>
        <w:rPr>
          <w:rFonts w:cs="Calibri"/>
          <w:lang w:eastAsia="fr-FR"/>
        </w:rPr>
      </w:pPr>
      <w:r w:rsidRPr="002B3A7E">
        <w:rPr>
          <w:rFonts w:cs="Calibri"/>
          <w:lang w:eastAsia="fr-FR"/>
        </w:rPr>
        <w:t>Une</w:t>
      </w:r>
      <w:r w:rsidR="00A72B90" w:rsidRPr="002B3A7E">
        <w:rPr>
          <w:rFonts w:cs="Calibri"/>
          <w:lang w:eastAsia="fr-FR"/>
        </w:rPr>
        <w:t xml:space="preserve"> opération n'est pas éligible si elle a été matériellement achevée ou totalement mise en œuvre avant le dépôt de la demande d’aide à l’autorité de gestion. </w:t>
      </w:r>
      <w:r w:rsidRPr="002B3A7E">
        <w:rPr>
          <w:rFonts w:cs="Calibri"/>
          <w:lang w:eastAsia="fr-FR"/>
        </w:rPr>
        <w:t>Par ailleurs</w:t>
      </w:r>
      <w:r w:rsidR="00A72B90" w:rsidRPr="002B3A7E">
        <w:rPr>
          <w:rFonts w:cs="Calibri"/>
          <w:lang w:eastAsia="fr-FR"/>
        </w:rPr>
        <w:t>, les dépenses sont éligibles à un cofinancement du FEADER si elles sont engagées et payées par le bénéficiaire entre le 1er janvier 2014 et le 31 décembre 2023.</w:t>
      </w:r>
    </w:p>
    <w:p w:rsidR="00A64ACE" w:rsidRPr="002B3A7E" w:rsidRDefault="00A64ACE" w:rsidP="002F38C8">
      <w:pPr>
        <w:spacing w:after="0" w:line="240" w:lineRule="auto"/>
        <w:jc w:val="both"/>
        <w:rPr>
          <w:rFonts w:cs="Calibri"/>
          <w:lang w:eastAsia="fr-FR"/>
        </w:rPr>
      </w:pPr>
    </w:p>
    <w:p w:rsidR="000B0E62" w:rsidRPr="002B3A7E" w:rsidRDefault="008B78A0" w:rsidP="002F38C8">
      <w:pPr>
        <w:spacing w:after="120" w:line="240" w:lineRule="auto"/>
        <w:rPr>
          <w:rFonts w:cs="Calibri"/>
          <w:color w:val="FFFFFF"/>
        </w:rPr>
      </w:pPr>
      <w:r w:rsidRPr="002B3A7E">
        <w:rPr>
          <w:rFonts w:cs="Calibri"/>
          <w:b/>
          <w:color w:val="008080"/>
        </w:rPr>
        <w:t>2.7</w:t>
      </w:r>
      <w:r w:rsidR="000B0E62" w:rsidRPr="002B3A7E">
        <w:rPr>
          <w:rFonts w:cs="Calibri"/>
          <w:b/>
          <w:color w:val="008080"/>
        </w:rPr>
        <w:t xml:space="preserve"> Dépenses et recettes prévisionnelles</w:t>
      </w:r>
    </w:p>
    <w:p w:rsidR="00E441B3" w:rsidRPr="002B3A7E" w:rsidRDefault="00E441B3" w:rsidP="002F38C8">
      <w:pPr>
        <w:pStyle w:val="normalformulaire"/>
        <w:spacing w:after="120"/>
        <w:rPr>
          <w:rFonts w:ascii="Calibri" w:hAnsi="Calibri" w:cs="Calibri"/>
          <w:sz w:val="22"/>
          <w:szCs w:val="22"/>
          <w:u w:val="single"/>
        </w:rPr>
      </w:pPr>
      <w:r w:rsidRPr="002B3A7E">
        <w:rPr>
          <w:rFonts w:ascii="Calibri" w:hAnsi="Calibri" w:cs="Calibri"/>
          <w:sz w:val="22"/>
          <w:szCs w:val="22"/>
          <w:u w:val="single"/>
        </w:rPr>
        <w:t xml:space="preserve">Dépenses prévisionnelles : </w:t>
      </w:r>
    </w:p>
    <w:p w:rsidR="000B0E62" w:rsidRPr="002B3A7E" w:rsidRDefault="00D8181A" w:rsidP="002F38C8">
      <w:pPr>
        <w:pStyle w:val="normalformulaire"/>
        <w:spacing w:after="120"/>
        <w:rPr>
          <w:rFonts w:ascii="Calibri" w:hAnsi="Calibri" w:cs="Calibri"/>
          <w:sz w:val="22"/>
          <w:szCs w:val="22"/>
        </w:rPr>
      </w:pPr>
      <w:r w:rsidRPr="002B3A7E">
        <w:rPr>
          <w:rFonts w:ascii="Calibri" w:hAnsi="Calibri" w:cs="Calibri"/>
          <w:sz w:val="22"/>
          <w:szCs w:val="22"/>
        </w:rPr>
        <w:t>Vous indiquerez si vous récupérez entièrement, partiellement,</w:t>
      </w:r>
      <w:r w:rsidR="00BE3227" w:rsidRPr="002B3A7E">
        <w:rPr>
          <w:rFonts w:ascii="Calibri" w:hAnsi="Calibri" w:cs="Calibri"/>
          <w:sz w:val="22"/>
          <w:szCs w:val="22"/>
        </w:rPr>
        <w:t xml:space="preserve"> ou pas du tout la TVA</w:t>
      </w:r>
      <w:r w:rsidRPr="002B3A7E">
        <w:rPr>
          <w:rFonts w:ascii="Calibri" w:hAnsi="Calibri" w:cs="Calibri"/>
          <w:sz w:val="22"/>
          <w:szCs w:val="22"/>
        </w:rPr>
        <w:t>,</w:t>
      </w:r>
      <w:r w:rsidR="000B0E62" w:rsidRPr="002B3A7E">
        <w:rPr>
          <w:rFonts w:ascii="Calibri" w:hAnsi="Calibri" w:cs="Calibri"/>
          <w:sz w:val="22"/>
          <w:szCs w:val="22"/>
        </w:rPr>
        <w:t xml:space="preserve"> et si vous êtes soumis au droit de la commande publique dans le cadre </w:t>
      </w:r>
      <w:r w:rsidR="000C6825" w:rsidRPr="002B3A7E">
        <w:rPr>
          <w:rFonts w:ascii="Calibri" w:hAnsi="Calibri" w:cs="Calibri"/>
          <w:sz w:val="22"/>
          <w:szCs w:val="22"/>
        </w:rPr>
        <w:t xml:space="preserve">du projet (voir point 3 – Annexe 6 ci-dessous) </w:t>
      </w:r>
    </w:p>
    <w:p w:rsidR="00C66278" w:rsidRPr="002B3A7E" w:rsidRDefault="00C66278" w:rsidP="002F38C8">
      <w:pPr>
        <w:pStyle w:val="normalformulaire"/>
        <w:spacing w:after="120"/>
        <w:rPr>
          <w:rFonts w:ascii="Calibri" w:hAnsi="Calibri" w:cs="Calibri"/>
          <w:sz w:val="22"/>
          <w:szCs w:val="22"/>
        </w:rPr>
      </w:pPr>
      <w:r w:rsidRPr="002B3A7E">
        <w:rPr>
          <w:rFonts w:ascii="Calibri" w:hAnsi="Calibri" w:cs="Calibri"/>
          <w:sz w:val="22"/>
          <w:szCs w:val="22"/>
        </w:rPr>
        <w:t xml:space="preserve">Vous indiquez dans ce tableau le total prévisionnel des dépenses renseignées dans les annexes 1 à 4. </w:t>
      </w:r>
    </w:p>
    <w:p w:rsidR="00991B47" w:rsidRPr="002B3A7E" w:rsidRDefault="00991B47" w:rsidP="002F38C8">
      <w:pPr>
        <w:pStyle w:val="Standard"/>
        <w:spacing w:after="120"/>
        <w:jc w:val="both"/>
        <w:rPr>
          <w:rFonts w:ascii="Calibri" w:hAnsi="Calibri" w:cs="Calibri"/>
          <w:szCs w:val="22"/>
          <w:u w:val="single"/>
        </w:rPr>
      </w:pPr>
      <w:r w:rsidRPr="002B3A7E">
        <w:rPr>
          <w:rFonts w:ascii="Calibri" w:hAnsi="Calibri" w:cs="Calibri"/>
          <w:szCs w:val="22"/>
          <w:u w:val="single"/>
        </w:rPr>
        <w:t>Recettes prévisionnelles :</w:t>
      </w:r>
    </w:p>
    <w:p w:rsidR="00991B47" w:rsidRPr="002B3A7E" w:rsidRDefault="00991B47" w:rsidP="002F38C8">
      <w:pPr>
        <w:pStyle w:val="Standard"/>
        <w:jc w:val="both"/>
        <w:rPr>
          <w:rFonts w:ascii="Calibri" w:hAnsi="Calibri" w:cs="Calibri"/>
          <w:szCs w:val="22"/>
        </w:rPr>
      </w:pPr>
      <w:r w:rsidRPr="002B3A7E">
        <w:rPr>
          <w:rFonts w:ascii="Calibri" w:hAnsi="Calibri" w:cs="Calibri"/>
          <w:szCs w:val="22"/>
        </w:rPr>
        <w:t xml:space="preserve">Il convient de reprendre le total des recettes prévisionnelles de l’opération. </w:t>
      </w:r>
    </w:p>
    <w:p w:rsidR="00991B47" w:rsidRPr="002B3A7E" w:rsidRDefault="00991B47" w:rsidP="002F38C8">
      <w:pPr>
        <w:pStyle w:val="Standard"/>
        <w:numPr>
          <w:ilvl w:val="0"/>
          <w:numId w:val="12"/>
        </w:numPr>
        <w:ind w:left="567"/>
        <w:jc w:val="both"/>
        <w:rPr>
          <w:rFonts w:ascii="Calibri" w:hAnsi="Calibri" w:cs="Calibri"/>
          <w:szCs w:val="22"/>
        </w:rPr>
      </w:pPr>
      <w:r w:rsidRPr="002B3A7E">
        <w:rPr>
          <w:rFonts w:ascii="Calibri" w:hAnsi="Calibri" w:cs="Calibri"/>
          <w:szCs w:val="22"/>
        </w:rPr>
        <w:t>Si l’opération génère des recettes nettes uniquement au cours de sa mise en œuvre, les recettes doivent être déduites des dépenses éligibles au plus tard lors de la demande de paiement du solde (cette disposition n’est pas applicable aux projets soumis aux règles en matière d’aide d’Etat, aux projets dont les montants ou taux de soutien sont définis à l'annexe II du règlement 1305/2013 du 17 décembre 2013 relatif au soutien au développement rural par le FEADER, et aux projets dont le coût total éligible est inférieur à 100 000 €).</w:t>
      </w:r>
    </w:p>
    <w:p w:rsidR="00991B47" w:rsidRPr="002B3A7E" w:rsidRDefault="00991B47" w:rsidP="002F38C8">
      <w:pPr>
        <w:pStyle w:val="Standard"/>
        <w:numPr>
          <w:ilvl w:val="0"/>
          <w:numId w:val="12"/>
        </w:numPr>
        <w:spacing w:after="120"/>
        <w:ind w:left="567"/>
        <w:jc w:val="both"/>
        <w:rPr>
          <w:rFonts w:ascii="Calibri" w:hAnsi="Calibri" w:cs="Calibri"/>
          <w:szCs w:val="22"/>
        </w:rPr>
      </w:pPr>
      <w:r w:rsidRPr="002B3A7E">
        <w:rPr>
          <w:rFonts w:ascii="Calibri" w:hAnsi="Calibri" w:cs="Calibri"/>
          <w:szCs w:val="22"/>
        </w:rPr>
        <w:t xml:space="preserve">Si l’opération génère des recettes nettes après son achèvement, celles-ci doivent également être </w:t>
      </w:r>
      <w:r w:rsidR="00FD7BFE" w:rsidRPr="002B3A7E">
        <w:rPr>
          <w:rFonts w:ascii="Calibri" w:hAnsi="Calibri" w:cs="Calibri"/>
          <w:szCs w:val="22"/>
        </w:rPr>
        <w:t>déduites (c</w:t>
      </w:r>
      <w:r w:rsidRPr="002B3A7E">
        <w:rPr>
          <w:rFonts w:ascii="Calibri" w:hAnsi="Calibri" w:cs="Calibri"/>
          <w:szCs w:val="22"/>
        </w:rPr>
        <w:t>ette disposition n’est pas applicable aux projets soumis aux règles en matière d’aide d’Etat, aux projets dont les montants ou taux de soutien sont définis à l'annexe II du règlement 1305/2013 du 17 décembre 2013 relatif au soutien au développement rural par le FEADER, aux projets dont le coût total éligible est inférieur à 1 million d’euros, aux projets pour lesquels l'aide publique prend la forme de montants forfaitaires ou de barèmes standards de coûts unitaires</w:t>
      </w:r>
      <w:r w:rsidRPr="002B3A7E">
        <w:rPr>
          <w:rFonts w:ascii="Calibri" w:hAnsi="Calibri" w:cs="Calibri"/>
          <w:color w:val="C00000"/>
          <w:szCs w:val="22"/>
        </w:rPr>
        <w:t>.</w:t>
      </w:r>
      <w:r w:rsidRPr="002B3A7E">
        <w:rPr>
          <w:rFonts w:ascii="Calibri" w:hAnsi="Calibri" w:cs="Calibri"/>
          <w:szCs w:val="22"/>
        </w:rPr>
        <w:t>)</w:t>
      </w:r>
    </w:p>
    <w:p w:rsidR="000A3513" w:rsidRPr="002B3A7E" w:rsidRDefault="000A3513" w:rsidP="002F38C8">
      <w:pPr>
        <w:pStyle w:val="Standard"/>
        <w:ind w:left="567"/>
        <w:jc w:val="both"/>
        <w:rPr>
          <w:rFonts w:ascii="Calibri" w:hAnsi="Calibri" w:cs="Calibri"/>
          <w:szCs w:val="22"/>
        </w:rPr>
      </w:pPr>
    </w:p>
    <w:p w:rsidR="0069069A" w:rsidRPr="002B3A7E" w:rsidRDefault="008B78A0" w:rsidP="002F38C8">
      <w:pPr>
        <w:spacing w:after="120" w:line="240" w:lineRule="auto"/>
        <w:rPr>
          <w:rFonts w:cs="Calibri"/>
          <w:b/>
          <w:color w:val="008080"/>
        </w:rPr>
      </w:pPr>
      <w:r w:rsidRPr="002B3A7E">
        <w:rPr>
          <w:rFonts w:cs="Calibri"/>
          <w:b/>
          <w:color w:val="008080"/>
        </w:rPr>
        <w:lastRenderedPageBreak/>
        <w:t>2.8</w:t>
      </w:r>
      <w:r w:rsidR="0069069A" w:rsidRPr="002B3A7E">
        <w:rPr>
          <w:rFonts w:cs="Calibri"/>
          <w:b/>
          <w:color w:val="008080"/>
        </w:rPr>
        <w:t xml:space="preserve"> Plan de financement prévisionnel du projet</w:t>
      </w:r>
    </w:p>
    <w:p w:rsidR="0069069A" w:rsidRPr="002B3A7E" w:rsidRDefault="00E90C64" w:rsidP="002F38C8">
      <w:pPr>
        <w:pStyle w:val="normalformulaire"/>
        <w:spacing w:after="120"/>
        <w:rPr>
          <w:rFonts w:ascii="Calibri" w:hAnsi="Calibri" w:cs="Calibri"/>
          <w:sz w:val="22"/>
          <w:szCs w:val="22"/>
        </w:rPr>
      </w:pPr>
      <w:r w:rsidRPr="002B3A7E">
        <w:rPr>
          <w:rFonts w:ascii="Calibri" w:hAnsi="Calibri" w:cs="Calibri"/>
          <w:sz w:val="22"/>
          <w:szCs w:val="22"/>
        </w:rPr>
        <w:t>Vous indiqu</w:t>
      </w:r>
      <w:r w:rsidR="00096025" w:rsidRPr="002B3A7E">
        <w:rPr>
          <w:rFonts w:ascii="Calibri" w:hAnsi="Calibri" w:cs="Calibri"/>
          <w:sz w:val="22"/>
          <w:szCs w:val="22"/>
        </w:rPr>
        <w:t xml:space="preserve">ez ici </w:t>
      </w:r>
      <w:r w:rsidR="0069069A" w:rsidRPr="002B3A7E">
        <w:rPr>
          <w:rFonts w:ascii="Calibri" w:hAnsi="Calibri" w:cs="Calibri"/>
          <w:sz w:val="22"/>
          <w:szCs w:val="22"/>
        </w:rPr>
        <w:t xml:space="preserve">l’ensemble des contributeurs financiers à la réalisation de votre projet. N’oubliez pas de joindre à votre dossier les courriers ou toutes pièces qui attestent de la participation des financeurs </w:t>
      </w:r>
      <w:r w:rsidRPr="002B3A7E">
        <w:rPr>
          <w:rFonts w:ascii="Calibri" w:hAnsi="Calibri" w:cs="Calibri"/>
          <w:sz w:val="22"/>
          <w:szCs w:val="22"/>
        </w:rPr>
        <w:t xml:space="preserve">à votre action. </w:t>
      </w:r>
    </w:p>
    <w:p w:rsidR="00925A66" w:rsidRPr="002B3A7E" w:rsidRDefault="0069069A" w:rsidP="002F38C8">
      <w:pPr>
        <w:pStyle w:val="normalformulaire"/>
        <w:suppressAutoHyphens/>
        <w:autoSpaceDN w:val="0"/>
        <w:spacing w:after="120"/>
        <w:textAlignment w:val="baseline"/>
        <w:rPr>
          <w:rFonts w:ascii="Calibri" w:hAnsi="Calibri" w:cs="Calibri"/>
          <w:sz w:val="22"/>
          <w:szCs w:val="22"/>
        </w:rPr>
      </w:pPr>
      <w:r w:rsidRPr="002B3A7E">
        <w:rPr>
          <w:rFonts w:ascii="Calibri" w:hAnsi="Calibri" w:cs="Calibri"/>
          <w:sz w:val="22"/>
          <w:szCs w:val="22"/>
        </w:rPr>
        <w:t>Les contributions privées (d</w:t>
      </w:r>
      <w:r w:rsidR="00096025" w:rsidRPr="002B3A7E">
        <w:rPr>
          <w:rFonts w:ascii="Calibri" w:hAnsi="Calibri" w:cs="Calibri"/>
          <w:sz w:val="22"/>
          <w:szCs w:val="22"/>
        </w:rPr>
        <w:t>ons, mécénat, sponsoring privé, etc.</w:t>
      </w:r>
      <w:r w:rsidRPr="002B3A7E">
        <w:rPr>
          <w:rFonts w:ascii="Calibri" w:hAnsi="Calibri" w:cs="Calibri"/>
          <w:sz w:val="22"/>
          <w:szCs w:val="22"/>
        </w:rPr>
        <w:t>) doivent être tracé</w:t>
      </w:r>
      <w:r w:rsidR="00096025" w:rsidRPr="002B3A7E">
        <w:rPr>
          <w:rFonts w:ascii="Calibri" w:hAnsi="Calibri" w:cs="Calibri"/>
          <w:sz w:val="22"/>
          <w:szCs w:val="22"/>
        </w:rPr>
        <w:t>e</w:t>
      </w:r>
      <w:r w:rsidRPr="002B3A7E">
        <w:rPr>
          <w:rFonts w:ascii="Calibri" w:hAnsi="Calibri" w:cs="Calibri"/>
          <w:sz w:val="22"/>
          <w:szCs w:val="22"/>
        </w:rPr>
        <w:t xml:space="preserve">s dans le </w:t>
      </w:r>
      <w:r w:rsidR="00807E6D" w:rsidRPr="002B3A7E">
        <w:rPr>
          <w:rFonts w:ascii="Calibri" w:hAnsi="Calibri" w:cs="Calibri"/>
          <w:sz w:val="22"/>
          <w:szCs w:val="22"/>
        </w:rPr>
        <w:t>plan de financement et justifiées</w:t>
      </w:r>
      <w:r w:rsidR="00096025" w:rsidRPr="002B3A7E">
        <w:rPr>
          <w:rFonts w:ascii="Calibri" w:hAnsi="Calibri" w:cs="Calibri"/>
          <w:sz w:val="22"/>
          <w:szCs w:val="22"/>
        </w:rPr>
        <w:t xml:space="preserve">. </w:t>
      </w:r>
      <w:r w:rsidR="00925A66" w:rsidRPr="002B3A7E">
        <w:rPr>
          <w:rFonts w:ascii="Calibri" w:hAnsi="Calibri" w:cs="Calibri"/>
          <w:sz w:val="22"/>
          <w:szCs w:val="22"/>
        </w:rPr>
        <w:t>(</w:t>
      </w:r>
      <w:r w:rsidR="00096025" w:rsidRPr="002B3A7E">
        <w:rPr>
          <w:rFonts w:ascii="Calibri" w:hAnsi="Calibri" w:cs="Calibri"/>
          <w:sz w:val="22"/>
          <w:szCs w:val="22"/>
        </w:rPr>
        <w:t>Produire le d</w:t>
      </w:r>
      <w:r w:rsidR="00925A66" w:rsidRPr="002B3A7E">
        <w:rPr>
          <w:rFonts w:ascii="Calibri" w:hAnsi="Calibri" w:cs="Calibri"/>
          <w:sz w:val="22"/>
          <w:szCs w:val="22"/>
        </w:rPr>
        <w:t xml:space="preserve">ocument permettant de s’assurer que vous avez obtenu cette contribution privée qui, dans l’idéal, précise l’objet de cette contribution afin de pouvoir déterminer la part de </w:t>
      </w:r>
      <w:r w:rsidR="00297463" w:rsidRPr="002B3A7E">
        <w:rPr>
          <w:rFonts w:ascii="Calibri" w:hAnsi="Calibri" w:cs="Calibri"/>
          <w:sz w:val="22"/>
          <w:szCs w:val="22"/>
        </w:rPr>
        <w:t xml:space="preserve">celle-ci </w:t>
      </w:r>
      <w:r w:rsidR="00925A66" w:rsidRPr="002B3A7E">
        <w:rPr>
          <w:rFonts w:ascii="Calibri" w:hAnsi="Calibri" w:cs="Calibri"/>
          <w:sz w:val="22"/>
          <w:szCs w:val="22"/>
        </w:rPr>
        <w:t xml:space="preserve">à prendre en compte sur l’assiette éligible). </w:t>
      </w:r>
    </w:p>
    <w:p w:rsidR="0069069A" w:rsidRPr="002B3A7E" w:rsidRDefault="0069069A" w:rsidP="002F38C8">
      <w:pPr>
        <w:pStyle w:val="normalformulaire"/>
        <w:rPr>
          <w:rFonts w:ascii="Calibri" w:hAnsi="Calibri" w:cs="Calibri"/>
          <w:sz w:val="22"/>
          <w:szCs w:val="22"/>
        </w:rPr>
      </w:pPr>
    </w:p>
    <w:p w:rsidR="0069069A" w:rsidRPr="002B3A7E" w:rsidRDefault="001957A2" w:rsidP="002F38C8">
      <w:pPr>
        <w:pStyle w:val="Titre1"/>
        <w:numPr>
          <w:ilvl w:val="0"/>
          <w:numId w:val="15"/>
        </w:numPr>
        <w:pBdr>
          <w:top w:val="single" w:sz="4" w:space="1" w:color="auto"/>
          <w:left w:val="single" w:sz="4" w:space="4" w:color="auto"/>
          <w:bottom w:val="single" w:sz="4" w:space="1" w:color="auto"/>
          <w:right w:val="single" w:sz="4" w:space="4" w:color="auto"/>
        </w:pBdr>
        <w:spacing w:before="0" w:after="120" w:line="240" w:lineRule="auto"/>
        <w:rPr>
          <w:rFonts w:ascii="Calibri" w:hAnsi="Calibri" w:cs="Calibri"/>
          <w:b/>
          <w:color w:val="008080"/>
          <w:sz w:val="22"/>
          <w:szCs w:val="22"/>
        </w:rPr>
      </w:pPr>
      <w:bookmarkStart w:id="5" w:name="_Toc529199153"/>
      <w:r w:rsidRPr="002B3A7E">
        <w:rPr>
          <w:rFonts w:ascii="Calibri" w:hAnsi="Calibri" w:cs="Calibri"/>
          <w:b/>
          <w:color w:val="008080"/>
          <w:sz w:val="22"/>
          <w:szCs w:val="22"/>
        </w:rPr>
        <w:t xml:space="preserve">Annexes </w:t>
      </w:r>
      <w:r w:rsidR="00215F25" w:rsidRPr="002B3A7E">
        <w:rPr>
          <w:rFonts w:ascii="Calibri" w:hAnsi="Calibri" w:cs="Calibri"/>
          <w:b/>
          <w:color w:val="008080"/>
          <w:sz w:val="22"/>
          <w:szCs w:val="22"/>
        </w:rPr>
        <w:t>et pièces justificatives à joindre au formulaire</w:t>
      </w:r>
      <w:bookmarkEnd w:id="5"/>
    </w:p>
    <w:p w:rsidR="00215F25" w:rsidRPr="002B3A7E" w:rsidRDefault="00215F25" w:rsidP="002F38C8">
      <w:pPr>
        <w:pStyle w:val="normalformulaire"/>
        <w:spacing w:after="120"/>
        <w:rPr>
          <w:rFonts w:ascii="Calibri" w:hAnsi="Calibri" w:cs="Calibri"/>
          <w:sz w:val="22"/>
          <w:szCs w:val="22"/>
        </w:rPr>
      </w:pPr>
      <w:r w:rsidRPr="002B3A7E">
        <w:rPr>
          <w:rFonts w:ascii="Calibri" w:hAnsi="Calibri" w:cs="Calibri"/>
          <w:sz w:val="22"/>
          <w:szCs w:val="22"/>
        </w:rPr>
        <w:t>Les montants des dépenses s’établissent sur la base de pièces justificatives qu’il vous est demandé de fournir.</w:t>
      </w:r>
    </w:p>
    <w:p w:rsidR="00215F25" w:rsidRPr="002B3A7E" w:rsidRDefault="00215F25" w:rsidP="002F38C8">
      <w:pPr>
        <w:pStyle w:val="Standard"/>
        <w:spacing w:after="120"/>
        <w:jc w:val="both"/>
        <w:rPr>
          <w:rFonts w:ascii="Calibri" w:hAnsi="Calibri" w:cs="Calibri"/>
          <w:szCs w:val="22"/>
        </w:rPr>
      </w:pPr>
      <w:r w:rsidRPr="002B3A7E">
        <w:rPr>
          <w:rFonts w:ascii="Calibri" w:hAnsi="Calibri" w:cs="Calibri"/>
          <w:szCs w:val="22"/>
        </w:rPr>
        <w:t>Vous reporterez dans le tableau récapitulatif du formulaire (voir 2.7) les montants totaux des dépenses calculés dans chacune des annexes et établirez ainsi le coût global du projet.</w:t>
      </w:r>
    </w:p>
    <w:p w:rsidR="00215F25" w:rsidRPr="002B3A7E" w:rsidRDefault="00215F25" w:rsidP="002F38C8">
      <w:pPr>
        <w:pStyle w:val="normalformulaire"/>
        <w:rPr>
          <w:rFonts w:ascii="Calibri" w:hAnsi="Calibri" w:cs="Calibri"/>
          <w:sz w:val="22"/>
          <w:szCs w:val="22"/>
          <w:u w:val="single"/>
        </w:rPr>
      </w:pPr>
    </w:p>
    <w:p w:rsidR="00215F25" w:rsidRPr="002B3A7E" w:rsidRDefault="00215F25" w:rsidP="002F38C8">
      <w:pPr>
        <w:pStyle w:val="normalformulaire"/>
        <w:spacing w:after="120"/>
        <w:rPr>
          <w:rFonts w:ascii="Calibri" w:hAnsi="Calibri" w:cs="Calibri"/>
          <w:b/>
          <w:sz w:val="22"/>
          <w:szCs w:val="22"/>
          <w:u w:val="single"/>
        </w:rPr>
      </w:pPr>
      <w:r w:rsidRPr="002B3A7E">
        <w:rPr>
          <w:rFonts w:ascii="Calibri" w:hAnsi="Calibri" w:cs="Calibri"/>
          <w:b/>
          <w:sz w:val="22"/>
          <w:szCs w:val="22"/>
          <w:u w:val="single"/>
        </w:rPr>
        <w:t>Annexe 1</w:t>
      </w:r>
      <w:r w:rsidR="00637D33" w:rsidRPr="002B3A7E">
        <w:rPr>
          <w:rFonts w:ascii="Calibri" w:hAnsi="Calibri" w:cs="Calibri"/>
          <w:b/>
          <w:sz w:val="22"/>
          <w:szCs w:val="22"/>
          <w:u w:val="single"/>
        </w:rPr>
        <w:t>.a</w:t>
      </w:r>
      <w:r w:rsidRPr="002B3A7E">
        <w:rPr>
          <w:rFonts w:ascii="Calibri" w:hAnsi="Calibri" w:cs="Calibri"/>
          <w:b/>
          <w:sz w:val="22"/>
          <w:szCs w:val="22"/>
          <w:u w:val="single"/>
        </w:rPr>
        <w:t xml:space="preserve"> : Dépenses prévisionnelles sur devis </w:t>
      </w:r>
    </w:p>
    <w:p w:rsidR="00637D33" w:rsidRPr="002B3A7E" w:rsidRDefault="00637D33" w:rsidP="002F38C8">
      <w:pPr>
        <w:pStyle w:val="NormalWeb"/>
        <w:spacing w:before="0" w:after="0"/>
        <w:jc w:val="both"/>
        <w:rPr>
          <w:rFonts w:ascii="Calibri" w:hAnsi="Calibri" w:cs="Calibri"/>
          <w:sz w:val="22"/>
          <w:szCs w:val="22"/>
        </w:rPr>
      </w:pPr>
      <w:r w:rsidRPr="002B3A7E">
        <w:rPr>
          <w:rFonts w:ascii="Calibri" w:hAnsi="Calibri" w:cs="Calibri"/>
          <w:sz w:val="22"/>
          <w:szCs w:val="22"/>
        </w:rPr>
        <w:t>Les dépenses prévisionnelles sur factures doivent être justifiées par une présentation d’offres par des fournisseurs, des pre</w:t>
      </w:r>
      <w:r w:rsidR="003C5CE9" w:rsidRPr="002B3A7E">
        <w:rPr>
          <w:rFonts w:ascii="Calibri" w:hAnsi="Calibri" w:cs="Calibri"/>
          <w:sz w:val="22"/>
          <w:szCs w:val="22"/>
        </w:rPr>
        <w:t xml:space="preserve">stataires, des sous-traitants, etc. </w:t>
      </w:r>
      <w:r w:rsidRPr="002B3A7E">
        <w:rPr>
          <w:rFonts w:ascii="Calibri" w:hAnsi="Calibri" w:cs="Calibri"/>
          <w:sz w:val="22"/>
          <w:szCs w:val="22"/>
        </w:rPr>
        <w:t xml:space="preserve">Les pièces justificatives à fournir peuvent être : </w:t>
      </w:r>
    </w:p>
    <w:p w:rsidR="00637D33" w:rsidRPr="002B3A7E" w:rsidRDefault="00637D33" w:rsidP="002F38C8">
      <w:pPr>
        <w:pStyle w:val="normalformulaire"/>
        <w:numPr>
          <w:ilvl w:val="0"/>
          <w:numId w:val="20"/>
        </w:numPr>
        <w:tabs>
          <w:tab w:val="clear" w:pos="720"/>
        </w:tabs>
        <w:ind w:left="284" w:hanging="284"/>
        <w:rPr>
          <w:rFonts w:ascii="Calibri" w:hAnsi="Calibri" w:cs="Calibri"/>
          <w:sz w:val="22"/>
          <w:szCs w:val="22"/>
        </w:rPr>
      </w:pPr>
      <w:r w:rsidRPr="002B3A7E">
        <w:rPr>
          <w:rFonts w:ascii="Calibri" w:hAnsi="Calibri" w:cs="Calibri"/>
          <w:sz w:val="22"/>
          <w:szCs w:val="22"/>
        </w:rPr>
        <w:t xml:space="preserve">des devis, </w:t>
      </w:r>
    </w:p>
    <w:p w:rsidR="00637D33" w:rsidRPr="002B3A7E" w:rsidRDefault="00637D33" w:rsidP="002F38C8">
      <w:pPr>
        <w:pStyle w:val="normalformulaire"/>
        <w:numPr>
          <w:ilvl w:val="0"/>
          <w:numId w:val="20"/>
        </w:numPr>
        <w:tabs>
          <w:tab w:val="clear" w:pos="720"/>
        </w:tabs>
        <w:ind w:left="284" w:hanging="284"/>
        <w:rPr>
          <w:rFonts w:ascii="Calibri" w:hAnsi="Calibri" w:cs="Calibri"/>
          <w:sz w:val="22"/>
          <w:szCs w:val="22"/>
        </w:rPr>
      </w:pPr>
      <w:r w:rsidRPr="002B3A7E">
        <w:rPr>
          <w:rFonts w:ascii="Calibri" w:hAnsi="Calibri" w:cs="Calibri"/>
          <w:sz w:val="22"/>
          <w:szCs w:val="22"/>
        </w:rPr>
        <w:t xml:space="preserve">des factures pro-forma, </w:t>
      </w:r>
    </w:p>
    <w:p w:rsidR="00637D33" w:rsidRPr="002B3A7E" w:rsidRDefault="00637D33" w:rsidP="002F38C8">
      <w:pPr>
        <w:pStyle w:val="normalformulaire"/>
        <w:numPr>
          <w:ilvl w:val="0"/>
          <w:numId w:val="20"/>
        </w:numPr>
        <w:tabs>
          <w:tab w:val="clear" w:pos="720"/>
        </w:tabs>
        <w:ind w:left="284" w:hanging="284"/>
        <w:rPr>
          <w:rFonts w:ascii="Calibri" w:hAnsi="Calibri" w:cs="Calibri"/>
          <w:sz w:val="22"/>
          <w:szCs w:val="22"/>
        </w:rPr>
      </w:pPr>
      <w:r w:rsidRPr="002B3A7E">
        <w:rPr>
          <w:rFonts w:ascii="Calibri" w:hAnsi="Calibri" w:cs="Calibri"/>
          <w:sz w:val="22"/>
          <w:szCs w:val="22"/>
        </w:rPr>
        <w:t xml:space="preserve">des projets de conventions / contrats de sous-traitance, </w:t>
      </w:r>
    </w:p>
    <w:p w:rsidR="00637D33" w:rsidRPr="002B3A7E" w:rsidRDefault="00637D33" w:rsidP="002F38C8">
      <w:pPr>
        <w:pStyle w:val="normalformulaire"/>
        <w:numPr>
          <w:ilvl w:val="0"/>
          <w:numId w:val="20"/>
        </w:numPr>
        <w:tabs>
          <w:tab w:val="clear" w:pos="720"/>
        </w:tabs>
        <w:spacing w:after="120"/>
        <w:ind w:left="284" w:hanging="284"/>
        <w:rPr>
          <w:rFonts w:ascii="Calibri" w:hAnsi="Calibri" w:cs="Calibri"/>
          <w:sz w:val="22"/>
          <w:szCs w:val="22"/>
        </w:rPr>
      </w:pPr>
      <w:r w:rsidRPr="002B3A7E">
        <w:rPr>
          <w:rFonts w:ascii="Calibri" w:hAnsi="Calibri" w:cs="Calibri"/>
          <w:sz w:val="22"/>
          <w:szCs w:val="22"/>
        </w:rPr>
        <w:t xml:space="preserve">des projets de conventions / contrats de prestations, </w:t>
      </w:r>
    </w:p>
    <w:p w:rsidR="00637D33" w:rsidRPr="002B3A7E" w:rsidRDefault="00637D33" w:rsidP="002F38C8">
      <w:pPr>
        <w:pStyle w:val="NormalWeb"/>
        <w:spacing w:before="0" w:after="0"/>
        <w:jc w:val="both"/>
        <w:rPr>
          <w:rFonts w:ascii="Calibri" w:hAnsi="Calibri" w:cs="Calibri"/>
          <w:sz w:val="22"/>
          <w:szCs w:val="22"/>
        </w:rPr>
      </w:pPr>
      <w:r w:rsidRPr="002B3A7E">
        <w:rPr>
          <w:rFonts w:ascii="Calibri" w:hAnsi="Calibri" w:cs="Calibri"/>
          <w:sz w:val="22"/>
          <w:szCs w:val="22"/>
        </w:rPr>
        <w:t xml:space="preserve">Pour les maîtres d’ouvrage qui récupèrent la TVA, les dépenses seront retenues en HT. </w:t>
      </w:r>
    </w:p>
    <w:p w:rsidR="00637D33" w:rsidRPr="002B3A7E" w:rsidRDefault="00637D33" w:rsidP="002F38C8">
      <w:pPr>
        <w:pStyle w:val="normalformulaire"/>
        <w:numPr>
          <w:ilvl w:val="0"/>
          <w:numId w:val="20"/>
        </w:numPr>
        <w:tabs>
          <w:tab w:val="clear" w:pos="720"/>
        </w:tabs>
        <w:ind w:left="284" w:hanging="284"/>
        <w:rPr>
          <w:rFonts w:ascii="Calibri" w:hAnsi="Calibri" w:cs="Calibri"/>
          <w:sz w:val="22"/>
          <w:szCs w:val="22"/>
        </w:rPr>
      </w:pPr>
      <w:r w:rsidRPr="002B3A7E">
        <w:rPr>
          <w:rFonts w:ascii="Calibri" w:hAnsi="Calibri" w:cs="Calibri"/>
          <w:sz w:val="22"/>
          <w:szCs w:val="22"/>
        </w:rPr>
        <w:t>Pour les dépenses sur lesquelles la TVA est applicable et n’est pas récupérée par le maître d’ouvrage, inscrire les dépenses dans les deux colonnes dédiées : montant HT et montant de la TVA</w:t>
      </w:r>
    </w:p>
    <w:p w:rsidR="00637D33" w:rsidRPr="002B3A7E" w:rsidRDefault="00637D33" w:rsidP="002F38C8">
      <w:pPr>
        <w:pStyle w:val="normalformulaire"/>
        <w:numPr>
          <w:ilvl w:val="0"/>
          <w:numId w:val="20"/>
        </w:numPr>
        <w:tabs>
          <w:tab w:val="clear" w:pos="720"/>
        </w:tabs>
        <w:ind w:left="284" w:hanging="284"/>
        <w:rPr>
          <w:rFonts w:ascii="Calibri" w:hAnsi="Calibri" w:cs="Calibri"/>
          <w:sz w:val="22"/>
          <w:szCs w:val="22"/>
        </w:rPr>
      </w:pPr>
      <w:r w:rsidRPr="002B3A7E">
        <w:rPr>
          <w:rFonts w:ascii="Calibri" w:hAnsi="Calibri" w:cs="Calibri"/>
          <w:sz w:val="22"/>
          <w:szCs w:val="22"/>
        </w:rPr>
        <w:t>Pour les dépenses sur lesquelles la TVA n’est pas applicable (prix net – mention légale sur le devis/la facture), inscrire les dépenses dans la colonne HT.</w:t>
      </w:r>
    </w:p>
    <w:p w:rsidR="00637D33" w:rsidRPr="002B3A7E" w:rsidRDefault="00637D33" w:rsidP="002F38C8">
      <w:pPr>
        <w:pStyle w:val="normalformulaire"/>
        <w:numPr>
          <w:ilvl w:val="0"/>
          <w:numId w:val="20"/>
        </w:numPr>
        <w:tabs>
          <w:tab w:val="clear" w:pos="720"/>
        </w:tabs>
        <w:spacing w:after="120"/>
        <w:ind w:left="284" w:hanging="284"/>
        <w:rPr>
          <w:rFonts w:ascii="Calibri" w:hAnsi="Calibri" w:cs="Calibri"/>
          <w:sz w:val="22"/>
          <w:szCs w:val="22"/>
        </w:rPr>
      </w:pPr>
      <w:r w:rsidRPr="002B3A7E">
        <w:rPr>
          <w:rFonts w:ascii="Calibri" w:hAnsi="Calibri" w:cs="Calibri"/>
          <w:sz w:val="22"/>
          <w:szCs w:val="22"/>
        </w:rPr>
        <w:t>Pour les dépenses sur lesquelles la TVA est applicable et est récupérée par le maître d’ouvrage, inscrire les dépenses dans la colonne HT.</w:t>
      </w:r>
    </w:p>
    <w:p w:rsidR="00637D33" w:rsidRPr="002B3A7E" w:rsidRDefault="00637D33" w:rsidP="002F38C8">
      <w:pPr>
        <w:pStyle w:val="NormalWeb"/>
        <w:spacing w:before="0" w:after="120"/>
        <w:jc w:val="both"/>
        <w:rPr>
          <w:rFonts w:ascii="Calibri" w:hAnsi="Calibri" w:cs="Calibri"/>
          <w:spacing w:val="-2"/>
          <w:sz w:val="22"/>
          <w:szCs w:val="22"/>
        </w:rPr>
      </w:pPr>
      <w:r w:rsidRPr="002B3A7E">
        <w:rPr>
          <w:rFonts w:ascii="Calibri" w:hAnsi="Calibri" w:cs="Calibri"/>
          <w:spacing w:val="-2"/>
          <w:sz w:val="22"/>
          <w:szCs w:val="22"/>
        </w:rPr>
        <w:t>Dans le cadre de la vérification du caractère raisonnable des coûts, les dépenses prévisionnelles indiquées dans l</w:t>
      </w:r>
      <w:r w:rsidR="00DB6777" w:rsidRPr="002B3A7E">
        <w:rPr>
          <w:rFonts w:ascii="Calibri" w:hAnsi="Calibri" w:cs="Calibri"/>
          <w:spacing w:val="-2"/>
          <w:sz w:val="22"/>
          <w:szCs w:val="22"/>
        </w:rPr>
        <w:t xml:space="preserve">es </w:t>
      </w:r>
      <w:r w:rsidRPr="002B3A7E">
        <w:rPr>
          <w:rFonts w:ascii="Calibri" w:hAnsi="Calibri" w:cs="Calibri"/>
          <w:spacing w:val="-2"/>
          <w:sz w:val="22"/>
          <w:szCs w:val="22"/>
        </w:rPr>
        <w:t>annexe</w:t>
      </w:r>
      <w:r w:rsidR="00DB6777" w:rsidRPr="002B3A7E">
        <w:rPr>
          <w:rFonts w:ascii="Calibri" w:hAnsi="Calibri" w:cs="Calibri"/>
          <w:spacing w:val="-2"/>
          <w:sz w:val="22"/>
          <w:szCs w:val="22"/>
        </w:rPr>
        <w:t>s</w:t>
      </w:r>
      <w:r w:rsidRPr="002B3A7E">
        <w:rPr>
          <w:rFonts w:ascii="Calibri" w:hAnsi="Calibri" w:cs="Calibri"/>
          <w:spacing w:val="-2"/>
          <w:sz w:val="22"/>
          <w:szCs w:val="22"/>
        </w:rPr>
        <w:t xml:space="preserve"> du formulaire de demande doivent être justifiées. Plusieurs cas de figure peuvent toutefois se présenter :</w:t>
      </w:r>
    </w:p>
    <w:p w:rsidR="00637D33" w:rsidRPr="002B3A7E" w:rsidRDefault="00DB6777" w:rsidP="002F38C8">
      <w:pPr>
        <w:pStyle w:val="NormalWeb"/>
        <w:numPr>
          <w:ilvl w:val="0"/>
          <w:numId w:val="21"/>
        </w:numPr>
        <w:autoSpaceDN/>
        <w:spacing w:before="0" w:after="0"/>
        <w:jc w:val="both"/>
        <w:textAlignment w:val="auto"/>
        <w:rPr>
          <w:rFonts w:ascii="Calibri" w:hAnsi="Calibri" w:cs="Calibri"/>
          <w:sz w:val="22"/>
          <w:szCs w:val="22"/>
          <w:u w:val="single"/>
        </w:rPr>
      </w:pPr>
      <w:r w:rsidRPr="002B3A7E">
        <w:rPr>
          <w:rFonts w:ascii="Calibri" w:hAnsi="Calibri" w:cs="Calibri"/>
          <w:sz w:val="22"/>
          <w:szCs w:val="22"/>
          <w:u w:val="single"/>
        </w:rPr>
        <w:t>Dépenses inférieures à 1 000 €</w:t>
      </w:r>
      <w:r w:rsidR="00637D33" w:rsidRPr="002B3A7E">
        <w:rPr>
          <w:rFonts w:ascii="Calibri" w:hAnsi="Calibri" w:cs="Calibri"/>
          <w:sz w:val="22"/>
          <w:szCs w:val="22"/>
          <w:u w:val="single"/>
        </w:rPr>
        <w:t> :</w:t>
      </w:r>
    </w:p>
    <w:p w:rsidR="00637D33" w:rsidRPr="002B3A7E" w:rsidRDefault="00637D33" w:rsidP="002F38C8">
      <w:pPr>
        <w:pStyle w:val="NormalWeb"/>
        <w:spacing w:before="0" w:after="120"/>
        <w:ind w:left="360"/>
        <w:jc w:val="both"/>
        <w:rPr>
          <w:rFonts w:ascii="Calibri" w:hAnsi="Calibri" w:cs="Calibri"/>
          <w:color w:val="000000"/>
          <w:sz w:val="22"/>
          <w:szCs w:val="22"/>
        </w:rPr>
      </w:pPr>
      <w:r w:rsidRPr="002B3A7E">
        <w:rPr>
          <w:rFonts w:ascii="Calibri" w:hAnsi="Calibri" w:cs="Calibri"/>
          <w:color w:val="000000"/>
          <w:sz w:val="22"/>
          <w:szCs w:val="22"/>
        </w:rPr>
        <w:t xml:space="preserve">En dessous de 1 000 € de dépenses, il n’est pas nécessaire de fournir un devis. Une note explicative détaillant les sources et les références utilisées pour estimer le coût du projet peut suffire. </w:t>
      </w:r>
    </w:p>
    <w:p w:rsidR="00E83954" w:rsidRPr="002B3A7E" w:rsidRDefault="00DB6777" w:rsidP="002F38C8">
      <w:pPr>
        <w:pStyle w:val="NormalWeb"/>
        <w:numPr>
          <w:ilvl w:val="0"/>
          <w:numId w:val="21"/>
        </w:numPr>
        <w:autoSpaceDN/>
        <w:spacing w:before="0" w:after="0"/>
        <w:jc w:val="both"/>
        <w:textAlignment w:val="auto"/>
        <w:rPr>
          <w:rFonts w:ascii="Calibri" w:hAnsi="Calibri" w:cs="Calibri"/>
          <w:sz w:val="22"/>
          <w:szCs w:val="22"/>
          <w:u w:val="single"/>
        </w:rPr>
      </w:pPr>
      <w:r w:rsidRPr="002B3A7E">
        <w:rPr>
          <w:rFonts w:ascii="Calibri" w:hAnsi="Calibri" w:cs="Calibri"/>
          <w:sz w:val="22"/>
          <w:szCs w:val="22"/>
          <w:u w:val="single"/>
        </w:rPr>
        <w:t>Dépenses entre 1 000</w:t>
      </w:r>
      <w:r w:rsidRPr="002B3A7E">
        <w:rPr>
          <w:rFonts w:ascii="Calibri" w:hAnsi="Calibri" w:cs="Calibri"/>
          <w:sz w:val="22"/>
          <w:szCs w:val="22"/>
          <w:u w:val="single"/>
          <w:vertAlign w:val="superscript"/>
        </w:rPr>
        <w:t xml:space="preserve"> </w:t>
      </w:r>
      <w:r w:rsidRPr="002B3A7E">
        <w:rPr>
          <w:rFonts w:ascii="Calibri" w:hAnsi="Calibri" w:cs="Calibri"/>
          <w:sz w:val="22"/>
          <w:szCs w:val="22"/>
          <w:u w:val="single"/>
        </w:rPr>
        <w:t>€ et 90 000 €</w:t>
      </w:r>
      <w:r w:rsidR="00460AB6" w:rsidRPr="002B3A7E">
        <w:rPr>
          <w:rFonts w:ascii="Calibri" w:hAnsi="Calibri" w:cs="Calibri"/>
          <w:sz w:val="22"/>
          <w:szCs w:val="22"/>
          <w:u w:val="single"/>
        </w:rPr>
        <w:t> </w:t>
      </w:r>
      <w:r w:rsidR="00361F34" w:rsidRPr="002B3A7E">
        <w:rPr>
          <w:rFonts w:ascii="Calibri" w:hAnsi="Calibri" w:cs="Calibri"/>
          <w:color w:val="000000"/>
          <w:sz w:val="22"/>
          <w:szCs w:val="22"/>
          <w:u w:val="single"/>
        </w:rPr>
        <w:t xml:space="preserve">ou </w:t>
      </w:r>
      <w:r w:rsidR="00E83954" w:rsidRPr="002B3A7E">
        <w:rPr>
          <w:rFonts w:ascii="Calibri" w:hAnsi="Calibri" w:cs="Calibri"/>
          <w:color w:val="000000"/>
          <w:sz w:val="22"/>
          <w:szCs w:val="22"/>
          <w:u w:val="single"/>
        </w:rPr>
        <w:t>inférieures aux seuils de procédure formalisée:</w:t>
      </w:r>
    </w:p>
    <w:p w:rsidR="00E83954" w:rsidRPr="002B3A7E" w:rsidRDefault="00E83954" w:rsidP="002F38C8">
      <w:pPr>
        <w:pStyle w:val="NormalWeb"/>
        <w:numPr>
          <w:ilvl w:val="1"/>
          <w:numId w:val="20"/>
        </w:numPr>
        <w:tabs>
          <w:tab w:val="clear" w:pos="1440"/>
        </w:tabs>
        <w:spacing w:before="0" w:after="0"/>
        <w:ind w:left="993"/>
        <w:jc w:val="both"/>
        <w:rPr>
          <w:rFonts w:ascii="Calibri" w:hAnsi="Calibri" w:cs="Calibri"/>
          <w:b/>
          <w:color w:val="000000"/>
          <w:sz w:val="22"/>
          <w:szCs w:val="22"/>
        </w:rPr>
      </w:pPr>
      <w:r w:rsidRPr="002B3A7E">
        <w:rPr>
          <w:rFonts w:ascii="Calibri" w:hAnsi="Calibri" w:cs="Calibri"/>
          <w:color w:val="000000"/>
          <w:sz w:val="22"/>
          <w:szCs w:val="22"/>
        </w:rPr>
        <w:t>Si vous n’êtes pas soumis à la commande publique : vous devez soumettre 2 devis</w:t>
      </w:r>
      <w:r w:rsidR="000C6825" w:rsidRPr="002B3A7E">
        <w:rPr>
          <w:rFonts w:ascii="Calibri" w:hAnsi="Calibri" w:cs="Calibri"/>
          <w:color w:val="000000"/>
          <w:sz w:val="22"/>
          <w:szCs w:val="22"/>
        </w:rPr>
        <w:t xml:space="preserve"> comparables</w:t>
      </w:r>
      <w:r w:rsidR="00361F34" w:rsidRPr="002B3A7E">
        <w:rPr>
          <w:rFonts w:ascii="Calibri" w:hAnsi="Calibri" w:cs="Calibri"/>
          <w:color w:val="000000"/>
          <w:sz w:val="22"/>
          <w:szCs w:val="22"/>
        </w:rPr>
        <w:t>,</w:t>
      </w:r>
    </w:p>
    <w:p w:rsidR="00E83954" w:rsidRPr="002B3A7E" w:rsidRDefault="00E83954" w:rsidP="002F38C8">
      <w:pPr>
        <w:pStyle w:val="NormalWeb"/>
        <w:numPr>
          <w:ilvl w:val="1"/>
          <w:numId w:val="20"/>
        </w:numPr>
        <w:tabs>
          <w:tab w:val="clear" w:pos="1440"/>
        </w:tabs>
        <w:spacing w:before="0" w:after="120"/>
        <w:ind w:left="993"/>
        <w:jc w:val="both"/>
        <w:rPr>
          <w:rFonts w:ascii="Calibri" w:hAnsi="Calibri" w:cs="Calibri"/>
          <w:color w:val="000000"/>
          <w:sz w:val="22"/>
          <w:szCs w:val="22"/>
        </w:rPr>
      </w:pPr>
      <w:r w:rsidRPr="002B3A7E">
        <w:rPr>
          <w:rFonts w:ascii="Calibri" w:hAnsi="Calibri" w:cs="Calibri"/>
          <w:color w:val="000000"/>
          <w:sz w:val="22"/>
          <w:szCs w:val="22"/>
        </w:rPr>
        <w:t xml:space="preserve">Si vous êtes soumis à la commande publique, vous vous situez dans le </w:t>
      </w:r>
      <w:r w:rsidRPr="002B3A7E">
        <w:rPr>
          <w:rFonts w:ascii="Calibri" w:hAnsi="Calibri" w:cs="Calibri"/>
          <w:sz w:val="22"/>
          <w:szCs w:val="22"/>
        </w:rPr>
        <w:t>cadre d’un marché public</w:t>
      </w:r>
      <w:r w:rsidR="00637D33" w:rsidRPr="002B3A7E">
        <w:rPr>
          <w:rFonts w:ascii="Calibri" w:hAnsi="Calibri" w:cs="Calibri"/>
          <w:sz w:val="22"/>
          <w:szCs w:val="22"/>
        </w:rPr>
        <w:t xml:space="preserve"> </w:t>
      </w:r>
      <w:r w:rsidR="008130A9" w:rsidRPr="002B3A7E">
        <w:rPr>
          <w:rFonts w:ascii="Calibri" w:hAnsi="Calibri" w:cs="Calibri"/>
          <w:sz w:val="22"/>
          <w:szCs w:val="22"/>
        </w:rPr>
        <w:t>avec procédure et publicité adapté</w:t>
      </w:r>
      <w:r w:rsidR="003C5CE9" w:rsidRPr="002B3A7E">
        <w:rPr>
          <w:rFonts w:ascii="Calibri" w:hAnsi="Calibri" w:cs="Calibri"/>
          <w:sz w:val="22"/>
          <w:szCs w:val="22"/>
        </w:rPr>
        <w:t>es</w:t>
      </w:r>
      <w:r w:rsidRPr="002B3A7E">
        <w:rPr>
          <w:rFonts w:ascii="Calibri" w:hAnsi="Calibri" w:cs="Calibri"/>
          <w:sz w:val="22"/>
          <w:szCs w:val="22"/>
        </w:rPr>
        <w:t xml:space="preserve"> : vous </w:t>
      </w:r>
      <w:r w:rsidRPr="002B3A7E">
        <w:rPr>
          <w:rFonts w:ascii="Calibri" w:hAnsi="Calibri" w:cs="Calibri"/>
          <w:color w:val="000000"/>
          <w:sz w:val="22"/>
          <w:szCs w:val="22"/>
        </w:rPr>
        <w:t>devez présenter toutes les pièces du marché en votre possession à ce stade et dev</w:t>
      </w:r>
      <w:r w:rsidR="00361F34" w:rsidRPr="002B3A7E">
        <w:rPr>
          <w:rFonts w:ascii="Calibri" w:hAnsi="Calibri" w:cs="Calibri"/>
          <w:color w:val="000000"/>
          <w:sz w:val="22"/>
          <w:szCs w:val="22"/>
        </w:rPr>
        <w:t>ez justifier du prix du marché (</w:t>
      </w:r>
      <w:r w:rsidR="00630281" w:rsidRPr="002B3A7E">
        <w:rPr>
          <w:rFonts w:ascii="Calibri" w:hAnsi="Calibri" w:cs="Calibri"/>
          <w:color w:val="000000"/>
          <w:sz w:val="22"/>
          <w:szCs w:val="22"/>
        </w:rPr>
        <w:t>marché similaire d’une plateforme d’achat par exemple</w:t>
      </w:r>
      <w:r w:rsidR="00361F34" w:rsidRPr="002B3A7E">
        <w:rPr>
          <w:rFonts w:ascii="Calibri" w:hAnsi="Calibri" w:cs="Calibri"/>
          <w:color w:val="000000"/>
          <w:sz w:val="22"/>
          <w:szCs w:val="22"/>
        </w:rPr>
        <w:t xml:space="preserve">) : </w:t>
      </w:r>
    </w:p>
    <w:p w:rsidR="00E83954" w:rsidRPr="002B3A7E" w:rsidRDefault="00E83954" w:rsidP="002F38C8">
      <w:pPr>
        <w:pStyle w:val="NormalWeb"/>
        <w:spacing w:before="0" w:after="120"/>
        <w:ind w:left="360"/>
        <w:jc w:val="both"/>
        <w:rPr>
          <w:rFonts w:ascii="Calibri" w:hAnsi="Calibri" w:cs="Calibri"/>
          <w:color w:val="000000"/>
          <w:sz w:val="22"/>
          <w:szCs w:val="22"/>
        </w:rPr>
      </w:pPr>
      <w:r w:rsidRPr="002B3A7E">
        <w:rPr>
          <w:rFonts w:ascii="Calibri" w:hAnsi="Calibri" w:cs="Calibri"/>
          <w:color w:val="000000"/>
          <w:sz w:val="22"/>
          <w:szCs w:val="22"/>
        </w:rPr>
        <w:t>L’ensemble des pièces du marché, leur conformité et la bonne passation du marché seront vérifiées à la 1</w:t>
      </w:r>
      <w:r w:rsidRPr="002B3A7E">
        <w:rPr>
          <w:rFonts w:ascii="Calibri" w:hAnsi="Calibri" w:cs="Calibri"/>
          <w:color w:val="000000"/>
          <w:sz w:val="22"/>
          <w:szCs w:val="22"/>
          <w:vertAlign w:val="superscript"/>
        </w:rPr>
        <w:t>ère</w:t>
      </w:r>
      <w:r w:rsidRPr="002B3A7E">
        <w:rPr>
          <w:rFonts w:ascii="Calibri" w:hAnsi="Calibri" w:cs="Calibri"/>
          <w:color w:val="000000"/>
          <w:sz w:val="22"/>
          <w:szCs w:val="22"/>
        </w:rPr>
        <w:t xml:space="preserve"> demande de paiement. </w:t>
      </w:r>
    </w:p>
    <w:p w:rsidR="00361F34" w:rsidRPr="002B3A7E" w:rsidRDefault="00460AB6" w:rsidP="002F38C8">
      <w:pPr>
        <w:pStyle w:val="NormalWeb"/>
        <w:numPr>
          <w:ilvl w:val="0"/>
          <w:numId w:val="21"/>
        </w:numPr>
        <w:spacing w:before="0" w:after="0"/>
        <w:jc w:val="both"/>
        <w:rPr>
          <w:rFonts w:ascii="Calibri" w:hAnsi="Calibri" w:cs="Calibri"/>
          <w:color w:val="000000"/>
          <w:sz w:val="22"/>
          <w:szCs w:val="22"/>
          <w:u w:val="single"/>
        </w:rPr>
      </w:pPr>
      <w:r w:rsidRPr="002B3A7E">
        <w:rPr>
          <w:rFonts w:ascii="Calibri" w:hAnsi="Calibri" w:cs="Calibri"/>
          <w:color w:val="000000"/>
          <w:sz w:val="22"/>
          <w:szCs w:val="22"/>
          <w:u w:val="single"/>
        </w:rPr>
        <w:t>D</w:t>
      </w:r>
      <w:r w:rsidR="00637D33" w:rsidRPr="002B3A7E">
        <w:rPr>
          <w:rFonts w:ascii="Calibri" w:hAnsi="Calibri" w:cs="Calibri"/>
          <w:color w:val="000000"/>
          <w:sz w:val="22"/>
          <w:szCs w:val="22"/>
          <w:u w:val="single"/>
        </w:rPr>
        <w:t>épenses supérieures ou égales à 90 000 € HT</w:t>
      </w:r>
      <w:r w:rsidR="00E83954" w:rsidRPr="002B3A7E">
        <w:rPr>
          <w:rFonts w:ascii="Calibri" w:hAnsi="Calibri" w:cs="Calibri"/>
          <w:color w:val="000000"/>
          <w:sz w:val="22"/>
          <w:szCs w:val="22"/>
          <w:u w:val="single"/>
        </w:rPr>
        <w:t> </w:t>
      </w:r>
      <w:r w:rsidR="00637D33" w:rsidRPr="002B3A7E">
        <w:rPr>
          <w:rFonts w:ascii="Calibri" w:hAnsi="Calibri" w:cs="Calibri"/>
          <w:color w:val="000000"/>
          <w:sz w:val="22"/>
          <w:szCs w:val="22"/>
          <w:u w:val="single"/>
        </w:rPr>
        <w:t xml:space="preserve">ou supérieures aux </w:t>
      </w:r>
      <w:r w:rsidR="00E83954" w:rsidRPr="002B3A7E">
        <w:rPr>
          <w:rFonts w:ascii="Calibri" w:hAnsi="Calibri" w:cs="Calibri"/>
          <w:color w:val="000000"/>
          <w:sz w:val="22"/>
          <w:szCs w:val="22"/>
          <w:u w:val="single"/>
        </w:rPr>
        <w:t>seuils de procédure formalisée :</w:t>
      </w:r>
    </w:p>
    <w:p w:rsidR="002F38C8" w:rsidRPr="002B3A7E" w:rsidRDefault="00630281" w:rsidP="002F38C8">
      <w:pPr>
        <w:pStyle w:val="NormalWeb"/>
        <w:numPr>
          <w:ilvl w:val="0"/>
          <w:numId w:val="24"/>
        </w:numPr>
        <w:spacing w:before="0" w:after="0"/>
        <w:ind w:left="993"/>
        <w:jc w:val="both"/>
        <w:rPr>
          <w:rFonts w:ascii="Calibri" w:hAnsi="Calibri" w:cs="Calibri"/>
          <w:b/>
          <w:color w:val="000000"/>
          <w:sz w:val="22"/>
          <w:szCs w:val="22"/>
        </w:rPr>
      </w:pPr>
      <w:r w:rsidRPr="002B3A7E">
        <w:rPr>
          <w:rFonts w:ascii="Calibri" w:hAnsi="Calibri" w:cs="Calibri"/>
          <w:color w:val="000000"/>
          <w:sz w:val="22"/>
          <w:szCs w:val="22"/>
        </w:rPr>
        <w:t>Si vous n’êtes pas soumis à la commande publique : vous devez soumettre 3 devis comparables,</w:t>
      </w:r>
    </w:p>
    <w:p w:rsidR="00637D33" w:rsidRPr="002B3A7E" w:rsidRDefault="00630281" w:rsidP="002F38C8">
      <w:pPr>
        <w:pStyle w:val="NormalWeb"/>
        <w:numPr>
          <w:ilvl w:val="0"/>
          <w:numId w:val="24"/>
        </w:numPr>
        <w:spacing w:before="0" w:after="0"/>
        <w:ind w:left="993"/>
        <w:jc w:val="both"/>
        <w:rPr>
          <w:rFonts w:ascii="Calibri" w:hAnsi="Calibri" w:cs="Calibri"/>
          <w:b/>
          <w:color w:val="000000"/>
          <w:sz w:val="22"/>
          <w:szCs w:val="22"/>
        </w:rPr>
      </w:pPr>
      <w:r w:rsidRPr="002B3A7E">
        <w:rPr>
          <w:rFonts w:ascii="Calibri" w:hAnsi="Calibri" w:cs="Calibri"/>
          <w:color w:val="000000"/>
          <w:sz w:val="22"/>
          <w:szCs w:val="22"/>
        </w:rPr>
        <w:t>Si vous êtes soumis à la commande publique, v</w:t>
      </w:r>
      <w:r w:rsidR="00E83954" w:rsidRPr="002B3A7E">
        <w:rPr>
          <w:rFonts w:ascii="Calibri" w:hAnsi="Calibri" w:cs="Calibri"/>
          <w:color w:val="000000"/>
          <w:sz w:val="22"/>
          <w:szCs w:val="22"/>
        </w:rPr>
        <w:t xml:space="preserve">ous devez justifier du prix du marché et fournir les pièces en votre possession à la demande d’aide. La bonne passation de celui-ci sera analysée à la 1ère demande de paiement. </w:t>
      </w:r>
    </w:p>
    <w:p w:rsidR="00637D33" w:rsidRPr="002B3A7E" w:rsidRDefault="00460AB6" w:rsidP="002F38C8">
      <w:pPr>
        <w:pStyle w:val="NormalWeb"/>
        <w:autoSpaceDN/>
        <w:spacing w:before="0" w:after="120"/>
        <w:jc w:val="both"/>
        <w:textAlignment w:val="auto"/>
        <w:rPr>
          <w:rFonts w:ascii="Calibri" w:hAnsi="Calibri" w:cs="Calibri"/>
          <w:color w:val="000000"/>
          <w:sz w:val="22"/>
          <w:szCs w:val="22"/>
          <w:u w:val="single"/>
        </w:rPr>
      </w:pPr>
      <w:r w:rsidRPr="002B3A7E">
        <w:rPr>
          <w:rFonts w:ascii="Calibri" w:hAnsi="Calibri" w:cs="Calibri"/>
          <w:color w:val="000000"/>
          <w:sz w:val="22"/>
          <w:szCs w:val="22"/>
          <w:u w:val="single"/>
        </w:rPr>
        <w:t>Point de vigilance relatif</w:t>
      </w:r>
      <w:r w:rsidR="00637D33" w:rsidRPr="002B3A7E">
        <w:rPr>
          <w:rFonts w:ascii="Calibri" w:hAnsi="Calibri" w:cs="Calibri"/>
          <w:color w:val="000000"/>
          <w:sz w:val="22"/>
          <w:szCs w:val="22"/>
          <w:u w:val="single"/>
        </w:rPr>
        <w:t xml:space="preserve"> </w:t>
      </w:r>
      <w:r w:rsidRPr="002B3A7E">
        <w:rPr>
          <w:rFonts w:ascii="Calibri" w:hAnsi="Calibri" w:cs="Calibri"/>
          <w:color w:val="000000"/>
          <w:sz w:val="22"/>
          <w:szCs w:val="22"/>
          <w:u w:val="single"/>
        </w:rPr>
        <w:t>aux</w:t>
      </w:r>
      <w:r w:rsidR="00637D33" w:rsidRPr="002B3A7E">
        <w:rPr>
          <w:rFonts w:ascii="Calibri" w:hAnsi="Calibri" w:cs="Calibri"/>
          <w:color w:val="000000"/>
          <w:sz w:val="22"/>
          <w:szCs w:val="22"/>
          <w:u w:val="single"/>
        </w:rPr>
        <w:t xml:space="preserve"> devis :</w:t>
      </w:r>
    </w:p>
    <w:p w:rsidR="00637D33" w:rsidRPr="002B3A7E" w:rsidRDefault="00637D33" w:rsidP="002F38C8">
      <w:pPr>
        <w:pStyle w:val="NormalWeb"/>
        <w:spacing w:before="0" w:after="120"/>
        <w:jc w:val="both"/>
        <w:rPr>
          <w:rFonts w:ascii="Calibri" w:hAnsi="Calibri" w:cs="Calibri"/>
          <w:color w:val="000000"/>
          <w:sz w:val="22"/>
          <w:szCs w:val="22"/>
        </w:rPr>
      </w:pPr>
      <w:r w:rsidRPr="002B3A7E">
        <w:rPr>
          <w:rFonts w:ascii="Calibri" w:hAnsi="Calibri" w:cs="Calibri"/>
          <w:color w:val="000000"/>
          <w:sz w:val="22"/>
          <w:szCs w:val="22"/>
        </w:rPr>
        <w:t>Dans le cas général (hors march</w:t>
      </w:r>
      <w:r w:rsidR="00361F34" w:rsidRPr="002B3A7E">
        <w:rPr>
          <w:rFonts w:ascii="Calibri" w:hAnsi="Calibri" w:cs="Calibri"/>
          <w:color w:val="000000"/>
          <w:sz w:val="22"/>
          <w:szCs w:val="22"/>
        </w:rPr>
        <w:t xml:space="preserve">és publics), la vérification du </w:t>
      </w:r>
      <w:r w:rsidRPr="002B3A7E">
        <w:rPr>
          <w:rFonts w:ascii="Calibri" w:hAnsi="Calibri" w:cs="Calibri"/>
          <w:color w:val="000000"/>
          <w:sz w:val="22"/>
          <w:szCs w:val="22"/>
        </w:rPr>
        <w:t>caractère raisonnable des coûts s’effectue par la comparaison de plusieurs devis.</w:t>
      </w:r>
    </w:p>
    <w:p w:rsidR="00637D33" w:rsidRPr="002B3A7E" w:rsidRDefault="00637D33" w:rsidP="002F38C8">
      <w:pPr>
        <w:pStyle w:val="NormalWeb"/>
        <w:spacing w:before="0" w:after="120"/>
        <w:jc w:val="both"/>
        <w:rPr>
          <w:rFonts w:ascii="Calibri" w:hAnsi="Calibri" w:cs="Calibri"/>
          <w:b/>
          <w:color w:val="000000"/>
          <w:sz w:val="22"/>
          <w:szCs w:val="22"/>
        </w:rPr>
      </w:pPr>
      <w:r w:rsidRPr="002B3A7E">
        <w:rPr>
          <w:rFonts w:ascii="Calibri" w:hAnsi="Calibri" w:cs="Calibri"/>
          <w:color w:val="000000"/>
          <w:sz w:val="22"/>
          <w:szCs w:val="22"/>
        </w:rPr>
        <w:t xml:space="preserve">Les différents devis présentés doivent correspondre à des dépenses équivalentes entre elles et ne doivent pas provenir d’un même fournisseur/prestataire. </w:t>
      </w:r>
    </w:p>
    <w:p w:rsidR="00637D33" w:rsidRPr="002B3A7E" w:rsidRDefault="00637D33" w:rsidP="002F38C8">
      <w:pPr>
        <w:pStyle w:val="NormalWeb"/>
        <w:spacing w:before="0" w:after="120"/>
        <w:jc w:val="both"/>
        <w:rPr>
          <w:rFonts w:ascii="Calibri" w:hAnsi="Calibri" w:cs="Calibri"/>
          <w:color w:val="000000"/>
          <w:sz w:val="22"/>
          <w:szCs w:val="22"/>
        </w:rPr>
      </w:pPr>
      <w:r w:rsidRPr="002B3A7E">
        <w:rPr>
          <w:rFonts w:ascii="Calibri" w:hAnsi="Calibri" w:cs="Calibri"/>
          <w:color w:val="000000"/>
          <w:sz w:val="22"/>
          <w:szCs w:val="22"/>
        </w:rPr>
        <w:lastRenderedPageBreak/>
        <w:t>Ils doivent être nets de toute réduction immédiate ou ultérieure.</w:t>
      </w:r>
    </w:p>
    <w:p w:rsidR="00637D33" w:rsidRPr="002B3A7E" w:rsidRDefault="00637D33" w:rsidP="002F38C8">
      <w:pPr>
        <w:pStyle w:val="NormalWeb"/>
        <w:spacing w:before="0" w:after="120"/>
        <w:jc w:val="both"/>
        <w:rPr>
          <w:rFonts w:ascii="Calibri" w:hAnsi="Calibri" w:cs="Calibri"/>
          <w:color w:val="000000"/>
          <w:sz w:val="22"/>
          <w:szCs w:val="22"/>
        </w:rPr>
      </w:pPr>
      <w:r w:rsidRPr="002B3A7E">
        <w:rPr>
          <w:rFonts w:ascii="Calibri" w:hAnsi="Calibri" w:cs="Calibri"/>
          <w:color w:val="000000"/>
          <w:sz w:val="22"/>
          <w:szCs w:val="22"/>
        </w:rPr>
        <w:t xml:space="preserve">Ils n'ont pas besoin d’être nécessairement au nom du bénéficiaire mais </w:t>
      </w:r>
      <w:r w:rsidRPr="002B3A7E">
        <w:rPr>
          <w:rFonts w:ascii="Calibri" w:hAnsi="Calibri" w:cs="Calibri"/>
          <w:b/>
          <w:color w:val="000000"/>
          <w:sz w:val="22"/>
          <w:szCs w:val="22"/>
        </w:rPr>
        <w:t>doivent être comparables.</w:t>
      </w:r>
    </w:p>
    <w:p w:rsidR="00637D33" w:rsidRPr="002B3A7E" w:rsidRDefault="00637D33" w:rsidP="002F38C8">
      <w:pPr>
        <w:pStyle w:val="NormalWeb"/>
        <w:spacing w:before="0" w:after="120"/>
        <w:jc w:val="both"/>
        <w:rPr>
          <w:rFonts w:ascii="Calibri" w:hAnsi="Calibri" w:cs="Calibri"/>
          <w:sz w:val="22"/>
          <w:szCs w:val="22"/>
        </w:rPr>
      </w:pPr>
      <w:r w:rsidRPr="002B3A7E">
        <w:rPr>
          <w:rFonts w:ascii="Calibri" w:hAnsi="Calibri" w:cs="Calibri"/>
          <w:sz w:val="22"/>
          <w:szCs w:val="22"/>
        </w:rPr>
        <w:t xml:space="preserve">Dans tous les cas, la justification des coûts doit se baser sur des documents ou des références documentaires probantes. </w:t>
      </w:r>
    </w:p>
    <w:p w:rsidR="000C6825" w:rsidRPr="002B3A7E" w:rsidRDefault="00637D33" w:rsidP="002F38C8">
      <w:pPr>
        <w:pStyle w:val="NormalWeb"/>
        <w:spacing w:before="0" w:after="120"/>
        <w:jc w:val="both"/>
        <w:rPr>
          <w:rFonts w:ascii="Calibri" w:hAnsi="Calibri" w:cs="Calibri"/>
          <w:bCs/>
          <w:sz w:val="22"/>
          <w:szCs w:val="22"/>
        </w:rPr>
      </w:pPr>
      <w:r w:rsidRPr="002B3A7E">
        <w:rPr>
          <w:rFonts w:ascii="Calibri" w:hAnsi="Calibri" w:cs="Calibri"/>
          <w:bCs/>
          <w:sz w:val="22"/>
          <w:szCs w:val="22"/>
          <w:u w:val="single"/>
        </w:rPr>
        <w:t>ATTENTION :</w:t>
      </w:r>
      <w:r w:rsidRPr="002B3A7E">
        <w:rPr>
          <w:rFonts w:ascii="Calibri" w:hAnsi="Calibri" w:cs="Calibri"/>
          <w:bCs/>
          <w:sz w:val="22"/>
          <w:szCs w:val="22"/>
        </w:rPr>
        <w:t xml:space="preserve"> la signature du devis, bon de commande ou convention de sous-traitance par le demandeur </w:t>
      </w:r>
      <w:r w:rsidR="0093355D" w:rsidRPr="002B3A7E">
        <w:rPr>
          <w:rFonts w:ascii="Calibri" w:hAnsi="Calibri" w:cs="Calibri"/>
          <w:bCs/>
          <w:sz w:val="22"/>
          <w:szCs w:val="22"/>
        </w:rPr>
        <w:t>vaut</w:t>
      </w:r>
      <w:r w:rsidRPr="002B3A7E">
        <w:rPr>
          <w:rFonts w:ascii="Calibri" w:hAnsi="Calibri" w:cs="Calibri"/>
          <w:bCs/>
          <w:sz w:val="22"/>
          <w:szCs w:val="22"/>
        </w:rPr>
        <w:t xml:space="preserve"> com</w:t>
      </w:r>
      <w:r w:rsidR="0046333C" w:rsidRPr="002B3A7E">
        <w:rPr>
          <w:rFonts w:ascii="Calibri" w:hAnsi="Calibri" w:cs="Calibri"/>
          <w:bCs/>
          <w:sz w:val="22"/>
          <w:szCs w:val="22"/>
        </w:rPr>
        <w:t>me</w:t>
      </w:r>
      <w:r w:rsidR="000C6825" w:rsidRPr="002B3A7E">
        <w:rPr>
          <w:rFonts w:ascii="Calibri" w:hAnsi="Calibri" w:cs="Calibri"/>
          <w:bCs/>
          <w:sz w:val="22"/>
          <w:szCs w:val="22"/>
        </w:rPr>
        <w:t xml:space="preserve">ncement d’exécution du projet. </w:t>
      </w:r>
    </w:p>
    <w:p w:rsidR="00637D33" w:rsidRPr="002B3A7E" w:rsidRDefault="000C6825" w:rsidP="002F38C8">
      <w:pPr>
        <w:pStyle w:val="NormalWeb"/>
        <w:spacing w:before="0" w:after="120"/>
        <w:jc w:val="both"/>
        <w:rPr>
          <w:rFonts w:ascii="Calibri" w:hAnsi="Calibri" w:cs="Calibri"/>
          <w:sz w:val="22"/>
          <w:szCs w:val="22"/>
        </w:rPr>
      </w:pPr>
      <w:r w:rsidRPr="002B3A7E">
        <w:rPr>
          <w:rFonts w:ascii="Calibri" w:hAnsi="Calibri" w:cs="Calibri"/>
          <w:bCs/>
          <w:sz w:val="22"/>
          <w:szCs w:val="22"/>
        </w:rPr>
        <w:sym w:font="Wingdings" w:char="F0E0"/>
      </w:r>
      <w:r w:rsidRPr="002B3A7E">
        <w:rPr>
          <w:rFonts w:ascii="Calibri" w:hAnsi="Calibri" w:cs="Calibri"/>
          <w:bCs/>
          <w:sz w:val="22"/>
          <w:szCs w:val="22"/>
        </w:rPr>
        <w:t xml:space="preserve"> L</w:t>
      </w:r>
      <w:r w:rsidR="0046333C" w:rsidRPr="002B3A7E">
        <w:rPr>
          <w:rFonts w:ascii="Calibri" w:hAnsi="Calibri" w:cs="Calibri"/>
          <w:bCs/>
          <w:sz w:val="22"/>
          <w:szCs w:val="22"/>
        </w:rPr>
        <w:t>a notification d’un marché avant tout dépôt de la demande d</w:t>
      </w:r>
      <w:r w:rsidRPr="002B3A7E">
        <w:rPr>
          <w:rFonts w:ascii="Calibri" w:hAnsi="Calibri" w:cs="Calibri"/>
          <w:bCs/>
          <w:sz w:val="22"/>
          <w:szCs w:val="22"/>
        </w:rPr>
        <w:t>’aide rend le projet inéligible</w:t>
      </w:r>
      <w:r w:rsidR="0046333C" w:rsidRPr="002B3A7E">
        <w:rPr>
          <w:rFonts w:ascii="Calibri" w:hAnsi="Calibri" w:cs="Calibri"/>
          <w:bCs/>
          <w:sz w:val="22"/>
          <w:szCs w:val="22"/>
        </w:rPr>
        <w:t xml:space="preserve">. </w:t>
      </w:r>
    </w:p>
    <w:p w:rsidR="00637D33" w:rsidRPr="002B3A7E" w:rsidRDefault="00637D33" w:rsidP="002F38C8">
      <w:pPr>
        <w:spacing w:after="0" w:line="240" w:lineRule="auto"/>
        <w:jc w:val="both"/>
        <w:rPr>
          <w:rFonts w:cs="Calibri"/>
        </w:rPr>
      </w:pPr>
    </w:p>
    <w:p w:rsidR="00637D33" w:rsidRPr="002B3A7E" w:rsidRDefault="00637D33" w:rsidP="002F38C8">
      <w:pPr>
        <w:pStyle w:val="normalformulaire"/>
        <w:spacing w:after="120"/>
        <w:rPr>
          <w:rFonts w:ascii="Calibri" w:hAnsi="Calibri" w:cs="Calibri"/>
          <w:b/>
          <w:sz w:val="22"/>
          <w:szCs w:val="22"/>
          <w:u w:val="single"/>
        </w:rPr>
      </w:pPr>
      <w:r w:rsidRPr="002B3A7E">
        <w:rPr>
          <w:rFonts w:ascii="Calibri" w:hAnsi="Calibri" w:cs="Calibri"/>
          <w:b/>
          <w:sz w:val="22"/>
          <w:szCs w:val="22"/>
          <w:u w:val="single"/>
        </w:rPr>
        <w:t>Annexe 1</w:t>
      </w:r>
      <w:r w:rsidR="0003784D" w:rsidRPr="002B3A7E">
        <w:rPr>
          <w:rFonts w:ascii="Calibri" w:hAnsi="Calibri" w:cs="Calibri"/>
          <w:b/>
          <w:sz w:val="22"/>
          <w:szCs w:val="22"/>
          <w:u w:val="single"/>
        </w:rPr>
        <w:t>.b</w:t>
      </w:r>
      <w:r w:rsidRPr="002B3A7E">
        <w:rPr>
          <w:rFonts w:ascii="Calibri" w:hAnsi="Calibri" w:cs="Calibri"/>
          <w:b/>
          <w:sz w:val="22"/>
          <w:szCs w:val="22"/>
          <w:u w:val="single"/>
        </w:rPr>
        <w:t xml:space="preserve"> : Dépenses prévisionnelles sur devis proratisées </w:t>
      </w:r>
    </w:p>
    <w:p w:rsidR="00637D33" w:rsidRPr="002B3A7E" w:rsidRDefault="00637D33" w:rsidP="002F38C8">
      <w:pPr>
        <w:pStyle w:val="NormalWeb"/>
        <w:spacing w:before="0" w:after="120"/>
        <w:jc w:val="both"/>
        <w:rPr>
          <w:rFonts w:ascii="Calibri" w:hAnsi="Calibri" w:cs="Calibri"/>
          <w:sz w:val="22"/>
          <w:szCs w:val="22"/>
        </w:rPr>
      </w:pPr>
      <w:r w:rsidRPr="002B3A7E">
        <w:rPr>
          <w:rFonts w:ascii="Calibri" w:hAnsi="Calibri" w:cs="Calibri"/>
          <w:sz w:val="22"/>
          <w:szCs w:val="22"/>
        </w:rPr>
        <w:t>L’annexe 1</w:t>
      </w:r>
      <w:r w:rsidR="00B56F23" w:rsidRPr="002B3A7E">
        <w:rPr>
          <w:rFonts w:ascii="Calibri" w:hAnsi="Calibri" w:cs="Calibri"/>
          <w:sz w:val="22"/>
          <w:szCs w:val="22"/>
        </w:rPr>
        <w:t>b</w:t>
      </w:r>
      <w:r w:rsidRPr="002B3A7E">
        <w:rPr>
          <w:rFonts w:ascii="Calibri" w:hAnsi="Calibri" w:cs="Calibri"/>
          <w:sz w:val="22"/>
          <w:szCs w:val="22"/>
        </w:rPr>
        <w:t xml:space="preserve"> est à renseigner dans le cas où la dépense n’est présentée que partiellement, selon une clé de proratisation déterminée et expliquée (ex. cas d’une éligibilité géographique partielle ou d’une répartition forfaitaire entre partenaires). Vous indiquerez le taux de proratisation appliqué et les montants proratisés. </w:t>
      </w:r>
    </w:p>
    <w:p w:rsidR="00637D33" w:rsidRPr="002B3A7E" w:rsidRDefault="00637D33" w:rsidP="002F38C8">
      <w:pPr>
        <w:pStyle w:val="NormalWeb"/>
        <w:spacing w:before="0" w:after="120"/>
        <w:jc w:val="both"/>
        <w:rPr>
          <w:rFonts w:ascii="Calibri" w:hAnsi="Calibri" w:cs="Calibri"/>
          <w:sz w:val="22"/>
          <w:szCs w:val="22"/>
        </w:rPr>
      </w:pPr>
      <w:r w:rsidRPr="002B3A7E">
        <w:rPr>
          <w:rFonts w:ascii="Calibri" w:hAnsi="Calibri" w:cs="Calibri"/>
          <w:sz w:val="22"/>
          <w:szCs w:val="22"/>
        </w:rPr>
        <w:t>Les autres colonnes doivent être renseignées conformément aux règles déta</w:t>
      </w:r>
      <w:r w:rsidR="000C6825" w:rsidRPr="002B3A7E">
        <w:rPr>
          <w:rFonts w:ascii="Calibri" w:hAnsi="Calibri" w:cs="Calibri"/>
          <w:sz w:val="22"/>
          <w:szCs w:val="22"/>
        </w:rPr>
        <w:t>illées ci-dessus pour l’annexe 1</w:t>
      </w:r>
      <w:r w:rsidR="00630281" w:rsidRPr="002B3A7E">
        <w:rPr>
          <w:rFonts w:ascii="Calibri" w:hAnsi="Calibri" w:cs="Calibri"/>
          <w:sz w:val="22"/>
          <w:szCs w:val="22"/>
        </w:rPr>
        <w:t>.a</w:t>
      </w:r>
      <w:r w:rsidRPr="002B3A7E">
        <w:rPr>
          <w:rFonts w:ascii="Calibri" w:hAnsi="Calibri" w:cs="Calibri"/>
          <w:sz w:val="22"/>
          <w:szCs w:val="22"/>
        </w:rPr>
        <w:t>.</w:t>
      </w:r>
    </w:p>
    <w:p w:rsidR="000B0E62" w:rsidRPr="002B3A7E" w:rsidRDefault="000B0E62" w:rsidP="002F38C8">
      <w:pPr>
        <w:pStyle w:val="Standard"/>
        <w:snapToGrid w:val="0"/>
        <w:jc w:val="both"/>
        <w:rPr>
          <w:rFonts w:ascii="Calibri" w:hAnsi="Calibri" w:cs="Calibri"/>
          <w:szCs w:val="22"/>
        </w:rPr>
      </w:pPr>
    </w:p>
    <w:p w:rsidR="000B0E62" w:rsidRPr="002B3A7E" w:rsidRDefault="00637D33" w:rsidP="002F38C8">
      <w:pPr>
        <w:pStyle w:val="normalformulaire"/>
        <w:autoSpaceDE w:val="0"/>
        <w:spacing w:after="120"/>
        <w:rPr>
          <w:rFonts w:ascii="Calibri" w:hAnsi="Calibri" w:cs="Calibri"/>
          <w:b/>
          <w:sz w:val="22"/>
          <w:szCs w:val="22"/>
          <w:u w:val="single"/>
        </w:rPr>
      </w:pPr>
      <w:r w:rsidRPr="002B3A7E">
        <w:rPr>
          <w:rFonts w:ascii="Calibri" w:hAnsi="Calibri" w:cs="Calibri"/>
          <w:b/>
          <w:sz w:val="22"/>
          <w:szCs w:val="22"/>
          <w:u w:val="single"/>
        </w:rPr>
        <w:t xml:space="preserve">Annexe 2 : </w:t>
      </w:r>
      <w:r w:rsidR="000B0E62" w:rsidRPr="002B3A7E">
        <w:rPr>
          <w:rFonts w:ascii="Calibri" w:hAnsi="Calibri" w:cs="Calibri"/>
          <w:b/>
          <w:sz w:val="22"/>
          <w:szCs w:val="22"/>
          <w:u w:val="single"/>
        </w:rPr>
        <w:t xml:space="preserve">Dépenses de rémunération </w:t>
      </w:r>
    </w:p>
    <w:p w:rsidR="000B0E62" w:rsidRPr="002B3A7E" w:rsidRDefault="000B0E62" w:rsidP="002F38C8">
      <w:pPr>
        <w:pStyle w:val="Standard"/>
        <w:snapToGrid w:val="0"/>
        <w:spacing w:after="120"/>
        <w:jc w:val="both"/>
        <w:rPr>
          <w:rFonts w:ascii="Calibri" w:hAnsi="Calibri" w:cs="Calibri"/>
          <w:szCs w:val="22"/>
        </w:rPr>
      </w:pPr>
      <w:r w:rsidRPr="002B3A7E">
        <w:rPr>
          <w:rFonts w:ascii="Calibri" w:hAnsi="Calibri" w:cs="Calibri"/>
          <w:szCs w:val="22"/>
        </w:rPr>
        <w:t xml:space="preserve">Le demandeur peut mobiliser son propre personnel pour réaliser tout ou partie de l’opération. Les dépenses prévisionnelles indiquées dans l’annexe </w:t>
      </w:r>
      <w:r w:rsidR="0014720E" w:rsidRPr="002B3A7E">
        <w:rPr>
          <w:rFonts w:ascii="Calibri" w:hAnsi="Calibri" w:cs="Calibri"/>
          <w:szCs w:val="22"/>
        </w:rPr>
        <w:t>2</w:t>
      </w:r>
      <w:r w:rsidRPr="002B3A7E">
        <w:rPr>
          <w:rFonts w:ascii="Calibri" w:hAnsi="Calibri" w:cs="Calibri"/>
          <w:szCs w:val="22"/>
        </w:rPr>
        <w:t xml:space="preserve"> du formulaire de demande d’aide doivent être justifiées.</w:t>
      </w:r>
    </w:p>
    <w:p w:rsidR="00B44FF0" w:rsidRPr="002B3A7E" w:rsidRDefault="00B44FF0" w:rsidP="002F38C8">
      <w:pPr>
        <w:pStyle w:val="Standard"/>
        <w:autoSpaceDE w:val="0"/>
        <w:snapToGrid w:val="0"/>
        <w:jc w:val="both"/>
        <w:rPr>
          <w:rFonts w:ascii="Calibri" w:hAnsi="Calibri" w:cs="Calibri"/>
          <w:color w:val="000000"/>
          <w:szCs w:val="22"/>
        </w:rPr>
      </w:pPr>
      <w:r w:rsidRPr="002B3A7E">
        <w:rPr>
          <w:rFonts w:ascii="Calibri" w:hAnsi="Calibri" w:cs="Calibri"/>
          <w:szCs w:val="22"/>
        </w:rPr>
        <w:t>L</w:t>
      </w:r>
      <w:r w:rsidRPr="002B3A7E">
        <w:rPr>
          <w:rFonts w:ascii="Calibri" w:hAnsi="Calibri" w:cs="Calibri"/>
          <w:color w:val="000000"/>
          <w:szCs w:val="22"/>
        </w:rPr>
        <w:t>es dépenses de personnel sont constituées de :</w:t>
      </w:r>
    </w:p>
    <w:p w:rsidR="00B44FF0" w:rsidRPr="002B3A7E" w:rsidRDefault="00B44FF0" w:rsidP="002F38C8">
      <w:pPr>
        <w:pStyle w:val="Standard"/>
        <w:numPr>
          <w:ilvl w:val="0"/>
          <w:numId w:val="13"/>
        </w:numPr>
        <w:autoSpaceDE w:val="0"/>
        <w:snapToGrid w:val="0"/>
        <w:jc w:val="both"/>
        <w:rPr>
          <w:rFonts w:ascii="Calibri" w:hAnsi="Calibri" w:cs="Calibri"/>
          <w:color w:val="000000"/>
          <w:szCs w:val="22"/>
        </w:rPr>
      </w:pPr>
      <w:r w:rsidRPr="002B3A7E">
        <w:rPr>
          <w:rFonts w:ascii="Calibri" w:hAnsi="Calibri" w:cs="Calibri"/>
          <w:color w:val="000000"/>
          <w:szCs w:val="22"/>
        </w:rPr>
        <w:t>Salaires</w:t>
      </w:r>
    </w:p>
    <w:p w:rsidR="00B44FF0" w:rsidRPr="002B3A7E" w:rsidRDefault="00B44FF0" w:rsidP="002F38C8">
      <w:pPr>
        <w:pStyle w:val="Standard"/>
        <w:numPr>
          <w:ilvl w:val="0"/>
          <w:numId w:val="13"/>
        </w:numPr>
        <w:autoSpaceDE w:val="0"/>
        <w:snapToGrid w:val="0"/>
        <w:jc w:val="both"/>
        <w:rPr>
          <w:rFonts w:ascii="Calibri" w:hAnsi="Calibri" w:cs="Calibri"/>
          <w:color w:val="000000"/>
          <w:szCs w:val="22"/>
        </w:rPr>
      </w:pPr>
      <w:r w:rsidRPr="002B3A7E">
        <w:rPr>
          <w:rFonts w:ascii="Calibri" w:hAnsi="Calibri" w:cs="Calibri"/>
          <w:color w:val="000000"/>
          <w:szCs w:val="22"/>
        </w:rPr>
        <w:t>Gratifications</w:t>
      </w:r>
    </w:p>
    <w:p w:rsidR="00B44FF0" w:rsidRPr="002B3A7E" w:rsidRDefault="00B44FF0" w:rsidP="002F38C8">
      <w:pPr>
        <w:pStyle w:val="Standard"/>
        <w:numPr>
          <w:ilvl w:val="0"/>
          <w:numId w:val="13"/>
        </w:numPr>
        <w:autoSpaceDE w:val="0"/>
        <w:snapToGrid w:val="0"/>
        <w:jc w:val="both"/>
        <w:rPr>
          <w:rFonts w:ascii="Calibri" w:hAnsi="Calibri" w:cs="Calibri"/>
          <w:color w:val="000000"/>
          <w:szCs w:val="22"/>
        </w:rPr>
      </w:pPr>
      <w:r w:rsidRPr="002B3A7E">
        <w:rPr>
          <w:rFonts w:ascii="Calibri" w:hAnsi="Calibri" w:cs="Calibri"/>
          <w:color w:val="000000"/>
          <w:szCs w:val="22"/>
        </w:rPr>
        <w:t>Charges sociales afférentes</w:t>
      </w:r>
    </w:p>
    <w:p w:rsidR="00B44FF0" w:rsidRPr="002B3A7E" w:rsidRDefault="00B44FF0" w:rsidP="002F38C8">
      <w:pPr>
        <w:pStyle w:val="Standard"/>
        <w:numPr>
          <w:ilvl w:val="0"/>
          <w:numId w:val="13"/>
        </w:numPr>
        <w:autoSpaceDE w:val="0"/>
        <w:snapToGrid w:val="0"/>
        <w:spacing w:after="120"/>
        <w:jc w:val="both"/>
        <w:rPr>
          <w:rFonts w:ascii="Calibri" w:hAnsi="Calibri" w:cs="Calibri"/>
          <w:color w:val="000000"/>
          <w:szCs w:val="22"/>
        </w:rPr>
      </w:pPr>
      <w:r w:rsidRPr="002B3A7E">
        <w:rPr>
          <w:rFonts w:ascii="Calibri" w:hAnsi="Calibri" w:cs="Calibri"/>
          <w:color w:val="000000"/>
          <w:szCs w:val="22"/>
        </w:rPr>
        <w:t>Traitements accessoires et avantages divers prévus par les conventions collectives, accords collectifs (accord d’entreprise, accord de branche, accord national interprofessionnel), par les usages de l’entreprise préexistants à l’aide européenne, par le contrat de travail ou par les dispositions législatives et réglementaires concernées ou par la convention de stage.</w:t>
      </w:r>
    </w:p>
    <w:p w:rsidR="00637D33" w:rsidRPr="002B3A7E" w:rsidRDefault="000B0E62" w:rsidP="002F38C8">
      <w:pPr>
        <w:pStyle w:val="Standard"/>
        <w:snapToGrid w:val="0"/>
        <w:spacing w:after="120"/>
        <w:jc w:val="both"/>
        <w:rPr>
          <w:rFonts w:ascii="Calibri" w:hAnsi="Calibri" w:cs="Calibri"/>
          <w:szCs w:val="22"/>
          <w:u w:val="single"/>
        </w:rPr>
      </w:pPr>
      <w:r w:rsidRPr="002B3A7E">
        <w:rPr>
          <w:rFonts w:ascii="Calibri" w:hAnsi="Calibri" w:cs="Calibri"/>
          <w:szCs w:val="22"/>
          <w:u w:val="single"/>
        </w:rPr>
        <w:t xml:space="preserve">Justification des coûts salariaux : </w:t>
      </w:r>
    </w:p>
    <w:p w:rsidR="000B0E62" w:rsidRPr="002B3A7E" w:rsidRDefault="000B0E62" w:rsidP="002F38C8">
      <w:pPr>
        <w:pStyle w:val="Standard"/>
        <w:snapToGrid w:val="0"/>
        <w:spacing w:after="120"/>
        <w:jc w:val="both"/>
        <w:rPr>
          <w:rFonts w:ascii="Calibri" w:hAnsi="Calibri" w:cs="Calibri"/>
          <w:szCs w:val="22"/>
        </w:rPr>
      </w:pPr>
      <w:r w:rsidRPr="002B3A7E">
        <w:rPr>
          <w:rFonts w:ascii="Calibri" w:hAnsi="Calibri" w:cs="Calibri"/>
          <w:szCs w:val="22"/>
        </w:rPr>
        <w:t>Les coûts salariaux éligibles à l'aide intègrent les frais de rémunération et les cotisations sociales patronales et salariales liées ainsi que les traitements accessoires prévus dans le contrat de travail ou dans la convention collective. Les taxes et les charges sociales sur les salaires sont également éligibles.</w:t>
      </w:r>
    </w:p>
    <w:p w:rsidR="00411E8F" w:rsidRPr="002B3A7E" w:rsidRDefault="00411E8F" w:rsidP="002F38C8">
      <w:pPr>
        <w:pStyle w:val="normalformulaire"/>
        <w:spacing w:after="120"/>
        <w:rPr>
          <w:rFonts w:ascii="Calibri" w:hAnsi="Calibri" w:cs="Calibri"/>
          <w:i/>
          <w:sz w:val="22"/>
          <w:szCs w:val="22"/>
          <w:u w:val="single"/>
        </w:rPr>
      </w:pPr>
      <w:r w:rsidRPr="002B3A7E">
        <w:rPr>
          <w:rFonts w:ascii="Calibri" w:hAnsi="Calibri" w:cs="Calibri"/>
          <w:i/>
          <w:sz w:val="22"/>
          <w:szCs w:val="22"/>
          <w:u w:val="single"/>
        </w:rPr>
        <w:t>Justification du temps consacré à la réalisation de l’opération :</w:t>
      </w:r>
    </w:p>
    <w:p w:rsidR="00411E8F" w:rsidRPr="002B3A7E" w:rsidRDefault="00411E8F" w:rsidP="002F38C8">
      <w:pPr>
        <w:autoSpaceDE w:val="0"/>
        <w:autoSpaceDN w:val="0"/>
        <w:adjustRightInd w:val="0"/>
        <w:spacing w:after="120" w:line="240" w:lineRule="auto"/>
        <w:jc w:val="both"/>
        <w:rPr>
          <w:rFonts w:cs="Calibri"/>
        </w:rPr>
      </w:pPr>
      <w:r w:rsidRPr="002B3A7E">
        <w:rPr>
          <w:rFonts w:cs="Calibri"/>
        </w:rPr>
        <w:t>Présentez les frais de personnel liés à l’organisation du projet et à son suivi (salaires chargés, y compris indemnités et primes). Les coûts indirects sont aidés sur la base d'un forfait de 15% des frais de personnel directs éligibles (utilisation des coûts simplifiés).</w:t>
      </w:r>
    </w:p>
    <w:p w:rsidR="00411E8F" w:rsidRPr="002B3A7E" w:rsidRDefault="00411E8F" w:rsidP="002F38C8">
      <w:pPr>
        <w:pStyle w:val="normalformulaire"/>
        <w:spacing w:after="120"/>
        <w:rPr>
          <w:rFonts w:ascii="Calibri" w:hAnsi="Calibri" w:cs="Calibri"/>
          <w:sz w:val="22"/>
          <w:szCs w:val="22"/>
        </w:rPr>
      </w:pPr>
      <w:r w:rsidRPr="002B3A7E">
        <w:rPr>
          <w:rFonts w:ascii="Calibri" w:hAnsi="Calibri" w:cs="Calibri"/>
          <w:sz w:val="22"/>
          <w:szCs w:val="22"/>
        </w:rPr>
        <w:t>A noter que les consommables ne sont pas des dépenses éligibles dans le cadre des appels à projet coopération. Ils peuvent être pris en charge en partie via les coûts indirects.</w:t>
      </w:r>
    </w:p>
    <w:p w:rsidR="00411E8F" w:rsidRPr="002B3A7E" w:rsidRDefault="00411E8F" w:rsidP="002F38C8">
      <w:pPr>
        <w:autoSpaceDE w:val="0"/>
        <w:autoSpaceDN w:val="0"/>
        <w:adjustRightInd w:val="0"/>
        <w:spacing w:after="120" w:line="240" w:lineRule="auto"/>
        <w:jc w:val="both"/>
        <w:rPr>
          <w:rFonts w:cs="Calibri"/>
        </w:rPr>
      </w:pPr>
      <w:r w:rsidRPr="002B3A7E">
        <w:rPr>
          <w:rFonts w:cs="Calibri"/>
        </w:rPr>
        <w:t xml:space="preserve">En termes de pièces justificatives à fournir, en plus des documents permettant de déterminer le salaire brut + charges patronales d’un agent donné, 2 options s’offrent aux porteurs de projet pour la valorisation du temps de travail sur l’opération, en fonction des personnels affectés à l’opération : </w:t>
      </w:r>
    </w:p>
    <w:p w:rsidR="00411E8F" w:rsidRPr="002B3A7E" w:rsidRDefault="00411E8F" w:rsidP="002F38C8">
      <w:pPr>
        <w:autoSpaceDE w:val="0"/>
        <w:autoSpaceDN w:val="0"/>
        <w:adjustRightInd w:val="0"/>
        <w:spacing w:after="0" w:line="240" w:lineRule="auto"/>
        <w:jc w:val="both"/>
        <w:rPr>
          <w:rFonts w:cs="Calibri"/>
        </w:rPr>
      </w:pPr>
    </w:p>
    <w:p w:rsidR="00411E8F" w:rsidRPr="002B3A7E" w:rsidRDefault="00411E8F" w:rsidP="002F38C8">
      <w:pPr>
        <w:pStyle w:val="Paragraphedeliste"/>
        <w:numPr>
          <w:ilvl w:val="0"/>
          <w:numId w:val="26"/>
        </w:numPr>
        <w:autoSpaceDE w:val="0"/>
        <w:autoSpaceDN w:val="0"/>
        <w:adjustRightInd w:val="0"/>
        <w:spacing w:after="120" w:line="240" w:lineRule="auto"/>
        <w:jc w:val="both"/>
        <w:rPr>
          <w:rFonts w:cs="Calibri"/>
          <w:b/>
        </w:rPr>
      </w:pPr>
      <w:r w:rsidRPr="002B3A7E">
        <w:rPr>
          <w:rFonts w:cs="Calibri"/>
          <w:b/>
        </w:rPr>
        <w:t>Option A – Temps de travail consacré à 100% à l’opération FEADER</w:t>
      </w:r>
    </w:p>
    <w:p w:rsidR="00411E8F" w:rsidRPr="002B3A7E" w:rsidRDefault="00411E8F" w:rsidP="002F38C8">
      <w:pPr>
        <w:autoSpaceDE w:val="0"/>
        <w:autoSpaceDN w:val="0"/>
        <w:adjustRightInd w:val="0"/>
        <w:spacing w:after="120" w:line="240" w:lineRule="auto"/>
        <w:jc w:val="both"/>
        <w:rPr>
          <w:rFonts w:cs="Calibri"/>
        </w:rPr>
      </w:pPr>
      <w:r w:rsidRPr="002B3A7E">
        <w:rPr>
          <w:rFonts w:cs="Calibri"/>
        </w:rPr>
        <w:t xml:space="preserve">Pour les personnels </w:t>
      </w:r>
      <w:r w:rsidRPr="002B3A7E">
        <w:rPr>
          <w:rFonts w:cs="Calibri"/>
          <w:b/>
        </w:rPr>
        <w:t>affectés à 100% de leur temps de travail sur l’opération</w:t>
      </w:r>
      <w:r w:rsidRPr="002B3A7E">
        <w:rPr>
          <w:rFonts w:cs="Calibri"/>
        </w:rPr>
        <w:t xml:space="preserve">, devront être fournies : </w:t>
      </w:r>
      <w:r w:rsidRPr="002B3A7E">
        <w:rPr>
          <w:rFonts w:cs="Calibri"/>
          <w:b/>
        </w:rPr>
        <w:t>soit des copies de fiches de poste, soit des copies de lettre de mission, soit des copies des contrats de travail</w:t>
      </w:r>
      <w:r w:rsidRPr="002B3A7E">
        <w:rPr>
          <w:rFonts w:cs="Calibri"/>
        </w:rPr>
        <w:t>.</w:t>
      </w:r>
    </w:p>
    <w:p w:rsidR="00411E8F" w:rsidRPr="002B3A7E" w:rsidRDefault="00411E8F" w:rsidP="002F38C8">
      <w:pPr>
        <w:autoSpaceDE w:val="0"/>
        <w:autoSpaceDN w:val="0"/>
        <w:adjustRightInd w:val="0"/>
        <w:spacing w:after="120" w:line="240" w:lineRule="auto"/>
        <w:jc w:val="both"/>
        <w:rPr>
          <w:rFonts w:cs="Calibri"/>
        </w:rPr>
      </w:pPr>
      <w:r w:rsidRPr="002B3A7E">
        <w:rPr>
          <w:rFonts w:cs="Calibri"/>
        </w:rPr>
        <w:t xml:space="preserve">Ces documents indiquent que </w:t>
      </w:r>
      <w:r w:rsidRPr="002B3A7E">
        <w:rPr>
          <w:rFonts w:cs="Calibri"/>
          <w:u w:val="single"/>
        </w:rPr>
        <w:t>la personne est affectée à 100% de son temps de travail à l’opération FEADER</w:t>
      </w:r>
      <w:r w:rsidRPr="002B3A7E">
        <w:rPr>
          <w:rFonts w:cs="Calibri"/>
        </w:rPr>
        <w:t xml:space="preserve">, précise les </w:t>
      </w:r>
      <w:r w:rsidRPr="002B3A7E">
        <w:rPr>
          <w:rFonts w:cs="Calibri"/>
          <w:u w:val="single"/>
        </w:rPr>
        <w:t>missions</w:t>
      </w:r>
      <w:r w:rsidRPr="002B3A7E">
        <w:rPr>
          <w:rFonts w:cs="Calibri"/>
        </w:rPr>
        <w:t xml:space="preserve"> et la </w:t>
      </w:r>
      <w:r w:rsidRPr="002B3A7E">
        <w:rPr>
          <w:rFonts w:cs="Calibri"/>
          <w:u w:val="single"/>
        </w:rPr>
        <w:t>période d'affectation</w:t>
      </w:r>
      <w:r w:rsidRPr="002B3A7E">
        <w:rPr>
          <w:rFonts w:cs="Calibri"/>
        </w:rPr>
        <w:t xml:space="preserve"> à la réalisation du projet. Ils permettent de se dispenser de l’obligation de mettre en place un système distinct d'enregistrement du temps de travail.</w:t>
      </w:r>
    </w:p>
    <w:p w:rsidR="00411E8F" w:rsidRPr="002B3A7E" w:rsidRDefault="00411E8F" w:rsidP="002F38C8">
      <w:pPr>
        <w:autoSpaceDE w:val="0"/>
        <w:autoSpaceDN w:val="0"/>
        <w:adjustRightInd w:val="0"/>
        <w:spacing w:after="0" w:line="240" w:lineRule="auto"/>
        <w:jc w:val="both"/>
        <w:rPr>
          <w:rFonts w:cs="Calibri"/>
        </w:rPr>
      </w:pPr>
    </w:p>
    <w:p w:rsidR="002F38C8" w:rsidRPr="002B3A7E" w:rsidRDefault="002F38C8" w:rsidP="002F38C8">
      <w:pPr>
        <w:autoSpaceDE w:val="0"/>
        <w:autoSpaceDN w:val="0"/>
        <w:adjustRightInd w:val="0"/>
        <w:spacing w:after="0" w:line="240" w:lineRule="auto"/>
        <w:jc w:val="both"/>
        <w:rPr>
          <w:rFonts w:cs="Calibri"/>
        </w:rPr>
      </w:pPr>
    </w:p>
    <w:p w:rsidR="002F38C8" w:rsidRPr="002B3A7E" w:rsidRDefault="002F38C8" w:rsidP="002F38C8">
      <w:pPr>
        <w:autoSpaceDE w:val="0"/>
        <w:autoSpaceDN w:val="0"/>
        <w:adjustRightInd w:val="0"/>
        <w:spacing w:after="0" w:line="240" w:lineRule="auto"/>
        <w:jc w:val="both"/>
        <w:rPr>
          <w:rFonts w:cs="Calibri"/>
        </w:rPr>
      </w:pPr>
    </w:p>
    <w:p w:rsidR="00411E8F" w:rsidRPr="002B3A7E" w:rsidRDefault="00411E8F" w:rsidP="002F38C8">
      <w:pPr>
        <w:pStyle w:val="Paragraphedeliste"/>
        <w:numPr>
          <w:ilvl w:val="0"/>
          <w:numId w:val="26"/>
        </w:numPr>
        <w:autoSpaceDE w:val="0"/>
        <w:autoSpaceDN w:val="0"/>
        <w:adjustRightInd w:val="0"/>
        <w:spacing w:after="120" w:line="240" w:lineRule="auto"/>
        <w:jc w:val="both"/>
        <w:rPr>
          <w:rFonts w:cs="Calibri"/>
          <w:b/>
        </w:rPr>
      </w:pPr>
      <w:r w:rsidRPr="002B3A7E">
        <w:rPr>
          <w:rFonts w:cs="Calibri"/>
          <w:b/>
        </w:rPr>
        <w:lastRenderedPageBreak/>
        <w:t>Option A (bis) – Temps de travail partiellement consacré à l’opération FEADER (temps fixe par mois)</w:t>
      </w:r>
    </w:p>
    <w:p w:rsidR="00411E8F" w:rsidRPr="002B3A7E" w:rsidRDefault="00411E8F" w:rsidP="002F38C8">
      <w:pPr>
        <w:autoSpaceDE w:val="0"/>
        <w:autoSpaceDN w:val="0"/>
        <w:adjustRightInd w:val="0"/>
        <w:spacing w:after="0" w:line="240" w:lineRule="auto"/>
        <w:jc w:val="both"/>
        <w:rPr>
          <w:rFonts w:cs="Calibri"/>
        </w:rPr>
      </w:pPr>
      <w:r w:rsidRPr="002B3A7E">
        <w:rPr>
          <w:rFonts w:cs="Calibri"/>
        </w:rPr>
        <w:t xml:space="preserve">Pour les personnels dont le temps de travail n’est consacré qu’en partie à la réalisation de l'opération FEADER mais pour lesquels il est tout de même possible de déterminer un </w:t>
      </w:r>
      <w:r w:rsidRPr="002B3A7E">
        <w:rPr>
          <w:rFonts w:cs="Calibri"/>
          <w:b/>
        </w:rPr>
        <w:t>pourcentage de temps de travail fixe par mois</w:t>
      </w:r>
      <w:r w:rsidRPr="002B3A7E">
        <w:rPr>
          <w:rFonts w:cs="Calibri"/>
        </w:rPr>
        <w:t>, devront être fournies :</w:t>
      </w:r>
    </w:p>
    <w:p w:rsidR="00411E8F" w:rsidRPr="002B3A7E" w:rsidRDefault="00411E8F" w:rsidP="002F38C8">
      <w:pPr>
        <w:numPr>
          <w:ilvl w:val="0"/>
          <w:numId w:val="27"/>
        </w:numPr>
        <w:autoSpaceDE w:val="0"/>
        <w:autoSpaceDN w:val="0"/>
        <w:adjustRightInd w:val="0"/>
        <w:spacing w:after="0" w:line="240" w:lineRule="auto"/>
        <w:jc w:val="both"/>
        <w:rPr>
          <w:rFonts w:cs="Calibri"/>
        </w:rPr>
      </w:pPr>
      <w:r w:rsidRPr="002B3A7E">
        <w:rPr>
          <w:rFonts w:cs="Calibri"/>
          <w:b/>
        </w:rPr>
        <w:t>le rapport d’activité</w:t>
      </w:r>
      <w:r w:rsidRPr="002B3A7E">
        <w:rPr>
          <w:rFonts w:cs="Calibri"/>
        </w:rPr>
        <w:t xml:space="preserve"> fourni en pièce jointe dûment complété</w:t>
      </w:r>
    </w:p>
    <w:p w:rsidR="00411E8F" w:rsidRPr="002B3A7E" w:rsidRDefault="00411E8F" w:rsidP="002F38C8">
      <w:pPr>
        <w:numPr>
          <w:ilvl w:val="0"/>
          <w:numId w:val="27"/>
        </w:numPr>
        <w:autoSpaceDE w:val="0"/>
        <w:autoSpaceDN w:val="0"/>
        <w:adjustRightInd w:val="0"/>
        <w:spacing w:after="120" w:line="240" w:lineRule="auto"/>
        <w:jc w:val="both"/>
        <w:rPr>
          <w:rFonts w:cs="Calibri"/>
          <w:b/>
        </w:rPr>
      </w:pPr>
      <w:r w:rsidRPr="002B3A7E">
        <w:rPr>
          <w:rFonts w:cs="Calibri"/>
          <w:b/>
        </w:rPr>
        <w:t>des copies de fiches de poste, ou des copies de lettre de mission, ou des copies des contrats de travail</w:t>
      </w:r>
    </w:p>
    <w:p w:rsidR="00411E8F" w:rsidRPr="002B3A7E" w:rsidRDefault="00411E8F" w:rsidP="002F38C8">
      <w:pPr>
        <w:autoSpaceDE w:val="0"/>
        <w:autoSpaceDN w:val="0"/>
        <w:adjustRightInd w:val="0"/>
        <w:spacing w:after="120" w:line="240" w:lineRule="auto"/>
        <w:jc w:val="both"/>
        <w:rPr>
          <w:rFonts w:cs="Calibri"/>
        </w:rPr>
      </w:pPr>
      <w:r w:rsidRPr="002B3A7E">
        <w:rPr>
          <w:rFonts w:cs="Calibri"/>
        </w:rPr>
        <w:t xml:space="preserve">Ces documents indiquent les </w:t>
      </w:r>
      <w:r w:rsidRPr="002B3A7E">
        <w:rPr>
          <w:rFonts w:cs="Calibri"/>
          <w:u w:val="single"/>
        </w:rPr>
        <w:t>missions</w:t>
      </w:r>
      <w:r w:rsidRPr="002B3A7E">
        <w:rPr>
          <w:rFonts w:cs="Calibri"/>
        </w:rPr>
        <w:t xml:space="preserve">, la </w:t>
      </w:r>
      <w:r w:rsidRPr="002B3A7E">
        <w:rPr>
          <w:rFonts w:cs="Calibri"/>
          <w:u w:val="single"/>
        </w:rPr>
        <w:t>période d'affectation</w:t>
      </w:r>
      <w:r w:rsidRPr="002B3A7E">
        <w:rPr>
          <w:rFonts w:cs="Calibri"/>
        </w:rPr>
        <w:t xml:space="preserve"> des personnels à la réalisation du projet et le </w:t>
      </w:r>
      <w:r w:rsidRPr="002B3A7E">
        <w:rPr>
          <w:rFonts w:cs="Calibri"/>
          <w:u w:val="single"/>
        </w:rPr>
        <w:t>pourcentage fixe du temps de travail consacré à l'opération par mois</w:t>
      </w:r>
      <w:r w:rsidRPr="002B3A7E">
        <w:rPr>
          <w:rFonts w:cs="Calibri"/>
        </w:rPr>
        <w:t>.</w:t>
      </w:r>
    </w:p>
    <w:p w:rsidR="00411E8F" w:rsidRPr="002B3A7E" w:rsidRDefault="00411E8F" w:rsidP="002F38C8">
      <w:pPr>
        <w:autoSpaceDE w:val="0"/>
        <w:autoSpaceDN w:val="0"/>
        <w:adjustRightInd w:val="0"/>
        <w:spacing w:after="120" w:line="240" w:lineRule="auto"/>
        <w:jc w:val="both"/>
        <w:rPr>
          <w:rFonts w:cs="Calibri"/>
        </w:rPr>
      </w:pPr>
      <w:r w:rsidRPr="002B3A7E">
        <w:rPr>
          <w:rFonts w:cs="Calibri"/>
        </w:rPr>
        <w:t>Ils permettent de se dispenser de l’obligation de mettre en place un système distinct d'enregistrement du temps de travail.</w:t>
      </w:r>
    </w:p>
    <w:p w:rsidR="00411E8F" w:rsidRPr="002B3A7E" w:rsidRDefault="00411E8F" w:rsidP="002F38C8">
      <w:pPr>
        <w:pBdr>
          <w:between w:val="single" w:sz="4" w:space="1" w:color="auto"/>
          <w:bar w:val="single" w:sz="4" w:color="auto"/>
        </w:pBdr>
        <w:autoSpaceDE w:val="0"/>
        <w:autoSpaceDN w:val="0"/>
        <w:adjustRightInd w:val="0"/>
        <w:spacing w:after="120" w:line="240" w:lineRule="auto"/>
        <w:jc w:val="both"/>
        <w:rPr>
          <w:rFonts w:cs="Calibri"/>
        </w:rPr>
      </w:pPr>
      <w:r w:rsidRPr="002B3A7E">
        <w:rPr>
          <w:rFonts w:cs="Calibri"/>
        </w:rPr>
        <w:t xml:space="preserve">Ces documents feront l’objet d’une analyse du service instructeur qui jugera de la </w:t>
      </w:r>
      <w:r w:rsidRPr="002B3A7E">
        <w:rPr>
          <w:rFonts w:cs="Calibri"/>
          <w:b/>
        </w:rPr>
        <w:t>recevabilité</w:t>
      </w:r>
      <w:r w:rsidRPr="002B3A7E">
        <w:rPr>
          <w:rFonts w:cs="Calibri"/>
        </w:rPr>
        <w:t xml:space="preserve"> ou non du choix de déterminer un pourcentage de temps de travail fixe par mois pour un personnel donné. </w:t>
      </w:r>
    </w:p>
    <w:p w:rsidR="00411E8F" w:rsidRPr="002B3A7E" w:rsidRDefault="00411E8F" w:rsidP="002F38C8">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cs="Calibri"/>
          <w:b/>
        </w:rPr>
      </w:pPr>
      <w:r w:rsidRPr="002B3A7E">
        <w:rPr>
          <w:rFonts w:cs="Calibri"/>
        </w:rPr>
        <w:t>Attention, au moment des demandes de paiement</w:t>
      </w:r>
      <w:r w:rsidRPr="002B3A7E">
        <w:rPr>
          <w:rFonts w:cs="Calibri"/>
          <w:b/>
        </w:rPr>
        <w:t>, les livrables (compte-rendu, bilan, productions etc.) de l’opération devront permettre de justifier le respect du taux fixe de travail par mois choisi à l’instruction</w:t>
      </w:r>
    </w:p>
    <w:p w:rsidR="00411E8F" w:rsidRPr="002B3A7E" w:rsidRDefault="00411E8F" w:rsidP="002F38C8">
      <w:pPr>
        <w:autoSpaceDE w:val="0"/>
        <w:autoSpaceDN w:val="0"/>
        <w:adjustRightInd w:val="0"/>
        <w:spacing w:after="0" w:line="240" w:lineRule="auto"/>
        <w:jc w:val="both"/>
        <w:rPr>
          <w:rFonts w:cs="Calibri"/>
        </w:rPr>
      </w:pPr>
    </w:p>
    <w:p w:rsidR="00411E8F" w:rsidRPr="002B3A7E" w:rsidRDefault="00411E8F" w:rsidP="002F38C8">
      <w:pPr>
        <w:pStyle w:val="Paragraphedeliste"/>
        <w:numPr>
          <w:ilvl w:val="0"/>
          <w:numId w:val="26"/>
        </w:numPr>
        <w:autoSpaceDE w:val="0"/>
        <w:autoSpaceDN w:val="0"/>
        <w:adjustRightInd w:val="0"/>
        <w:spacing w:after="120" w:line="240" w:lineRule="auto"/>
        <w:jc w:val="both"/>
        <w:rPr>
          <w:rFonts w:cs="Calibri"/>
          <w:b/>
        </w:rPr>
      </w:pPr>
      <w:r w:rsidRPr="002B3A7E">
        <w:rPr>
          <w:rFonts w:cs="Calibri"/>
          <w:b/>
        </w:rPr>
        <w:t>Option B – Temps de travail partiellement consacré à l’opération FEADER  (suivi journalier)</w:t>
      </w:r>
    </w:p>
    <w:p w:rsidR="00411E8F" w:rsidRPr="002B3A7E" w:rsidRDefault="00411E8F" w:rsidP="002F38C8">
      <w:pPr>
        <w:autoSpaceDE w:val="0"/>
        <w:autoSpaceDN w:val="0"/>
        <w:adjustRightInd w:val="0"/>
        <w:spacing w:after="120" w:line="240" w:lineRule="auto"/>
        <w:jc w:val="both"/>
        <w:rPr>
          <w:rFonts w:cs="Calibri"/>
        </w:rPr>
      </w:pPr>
      <w:r w:rsidRPr="002B3A7E">
        <w:rPr>
          <w:rFonts w:cs="Calibri"/>
          <w:b/>
        </w:rPr>
        <w:t>Lorsqu’il n'est pas possible d'établir un document indiquant un pourcentage fixe du temps de travail consacré à l'opération par mois</w:t>
      </w:r>
      <w:r w:rsidRPr="002B3A7E">
        <w:rPr>
          <w:rFonts w:cs="Calibri"/>
        </w:rPr>
        <w:t xml:space="preserve"> (personnel intervenant de façon ponctuelle, temps de travail qui n’est pas régulier sur l’année…), cette option devra être retenue : un prévisionnel du nombre de jours consacré à l’opération devra alors être renseigné dans l’annexe 2 du formulaire de demande d’aide.</w:t>
      </w:r>
    </w:p>
    <w:p w:rsidR="00411E8F" w:rsidRPr="002B3A7E" w:rsidRDefault="00411E8F" w:rsidP="002F38C8">
      <w:pPr>
        <w:pStyle w:val="normalformulaire"/>
        <w:pBdr>
          <w:top w:val="single" w:sz="4" w:space="1" w:color="auto"/>
          <w:left w:val="single" w:sz="4" w:space="1" w:color="auto"/>
          <w:bottom w:val="single" w:sz="4" w:space="1" w:color="auto"/>
          <w:right w:val="single" w:sz="4" w:space="1" w:color="auto"/>
        </w:pBdr>
        <w:spacing w:after="120"/>
        <w:rPr>
          <w:rFonts w:ascii="Calibri" w:hAnsi="Calibri" w:cs="Calibri"/>
          <w:b/>
          <w:sz w:val="22"/>
          <w:szCs w:val="22"/>
        </w:rPr>
      </w:pPr>
      <w:r w:rsidRPr="002B3A7E">
        <w:rPr>
          <w:rFonts w:ascii="Calibri" w:hAnsi="Calibri" w:cs="Calibri"/>
          <w:sz w:val="22"/>
          <w:szCs w:val="22"/>
        </w:rPr>
        <w:t xml:space="preserve">Attention, le suivi de ce temps de travail nécessite la mise en place ou l’usage au sein des structures concernées d’un </w:t>
      </w:r>
      <w:r w:rsidRPr="002B3A7E">
        <w:rPr>
          <w:rFonts w:ascii="Calibri" w:hAnsi="Calibri" w:cs="Calibri"/>
          <w:b/>
          <w:sz w:val="22"/>
          <w:szCs w:val="22"/>
        </w:rPr>
        <w:t xml:space="preserve">outil de suivi du temps de travail journalier. </w:t>
      </w:r>
    </w:p>
    <w:p w:rsidR="00411E8F" w:rsidRPr="002B3A7E" w:rsidRDefault="00411E8F" w:rsidP="002F38C8">
      <w:pPr>
        <w:pBdr>
          <w:top w:val="single" w:sz="4" w:space="1" w:color="auto"/>
          <w:left w:val="single" w:sz="4" w:space="1" w:color="auto"/>
          <w:bottom w:val="single" w:sz="4" w:space="1" w:color="auto"/>
          <w:right w:val="single" w:sz="4" w:space="1" w:color="auto"/>
        </w:pBdr>
        <w:autoSpaceDE w:val="0"/>
        <w:autoSpaceDN w:val="0"/>
        <w:adjustRightInd w:val="0"/>
        <w:spacing w:after="120" w:line="240" w:lineRule="auto"/>
        <w:jc w:val="both"/>
        <w:rPr>
          <w:rFonts w:cs="Calibri"/>
        </w:rPr>
      </w:pPr>
      <w:r w:rsidRPr="002B3A7E">
        <w:rPr>
          <w:rFonts w:cs="Calibri"/>
        </w:rPr>
        <w:t>Des copies de fiches de temps ou des extraits de logiciel de gestion de temps permettant de tracer le temps dédié à l'opération devront alors être fournis au moment des demandes de paiement. Les copies de fiches de temps passé sont datées et signées par le salarié et son responsable hiérarchique.</w:t>
      </w:r>
    </w:p>
    <w:p w:rsidR="00411E8F" w:rsidRPr="002B3A7E" w:rsidRDefault="00411E8F" w:rsidP="002F38C8">
      <w:pPr>
        <w:pStyle w:val="Standard"/>
        <w:autoSpaceDE w:val="0"/>
        <w:snapToGrid w:val="0"/>
        <w:spacing w:after="120"/>
        <w:jc w:val="both"/>
        <w:rPr>
          <w:rFonts w:ascii="Calibri" w:hAnsi="Calibri" w:cs="Calibri"/>
          <w:i/>
          <w:kern w:val="0"/>
          <w:szCs w:val="22"/>
          <w:u w:val="single"/>
        </w:rPr>
      </w:pPr>
      <w:r w:rsidRPr="002B3A7E">
        <w:rPr>
          <w:rFonts w:ascii="Calibri" w:hAnsi="Calibri" w:cs="Calibri"/>
          <w:i/>
          <w:kern w:val="0"/>
          <w:szCs w:val="22"/>
          <w:u w:val="single"/>
        </w:rPr>
        <w:t>Justification de la matérialité des dépenses :</w:t>
      </w:r>
    </w:p>
    <w:p w:rsidR="00411E8F" w:rsidRPr="002B3A7E" w:rsidRDefault="00411E8F" w:rsidP="002F38C8">
      <w:pPr>
        <w:pStyle w:val="Standard"/>
        <w:autoSpaceDE w:val="0"/>
        <w:snapToGrid w:val="0"/>
        <w:spacing w:after="120"/>
        <w:jc w:val="both"/>
        <w:rPr>
          <w:rFonts w:ascii="Calibri" w:hAnsi="Calibri" w:cs="Calibri"/>
          <w:color w:val="000000"/>
          <w:szCs w:val="22"/>
        </w:rPr>
      </w:pPr>
      <w:r w:rsidRPr="002B3A7E">
        <w:rPr>
          <w:rFonts w:ascii="Calibri" w:hAnsi="Calibri" w:cs="Calibri"/>
          <w:color w:val="000000"/>
          <w:szCs w:val="22"/>
        </w:rPr>
        <w:t>La matérialité des dépenses de personnel est justifiée par des copies de bulletin de salaire, ou du journal de paie, ou de la déclaration annuelle des données sociales (DADS), ou de la déclaration sociale nominative (DSN), ou d’un document probant équivalent.</w:t>
      </w:r>
    </w:p>
    <w:p w:rsidR="000B0E62" w:rsidRPr="002B3A7E" w:rsidRDefault="000B0E62" w:rsidP="002F38C8">
      <w:pPr>
        <w:pStyle w:val="Standard"/>
        <w:snapToGrid w:val="0"/>
        <w:spacing w:after="120"/>
        <w:jc w:val="both"/>
        <w:rPr>
          <w:rFonts w:ascii="Calibri" w:hAnsi="Calibri" w:cs="Calibri"/>
          <w:szCs w:val="22"/>
          <w:u w:val="single"/>
        </w:rPr>
      </w:pPr>
      <w:r w:rsidRPr="002B3A7E">
        <w:rPr>
          <w:rFonts w:ascii="Calibri" w:hAnsi="Calibri" w:cs="Calibri"/>
          <w:szCs w:val="22"/>
          <w:u w:val="single"/>
        </w:rPr>
        <w:t>Justification de la durée de la période de référence :</w:t>
      </w:r>
    </w:p>
    <w:p w:rsidR="00B44FF0" w:rsidRPr="002B3A7E" w:rsidRDefault="00B44FF0" w:rsidP="002F38C8">
      <w:pPr>
        <w:pStyle w:val="Standard"/>
        <w:snapToGrid w:val="0"/>
        <w:spacing w:after="120"/>
        <w:jc w:val="both"/>
        <w:rPr>
          <w:rFonts w:ascii="Calibri" w:hAnsi="Calibri" w:cs="Calibri"/>
          <w:szCs w:val="22"/>
        </w:rPr>
      </w:pPr>
      <w:r w:rsidRPr="002B3A7E">
        <w:rPr>
          <w:rFonts w:ascii="Calibri" w:hAnsi="Calibri" w:cs="Calibri"/>
          <w:szCs w:val="22"/>
        </w:rPr>
        <w:t xml:space="preserve">Le nombre d’heures théoriques travaillées par an pour un salarié est de 1607h (soit 228 jours sur la base de 35 heures hebdomadaires). </w:t>
      </w:r>
    </w:p>
    <w:p w:rsidR="00B44FF0" w:rsidRPr="002B3A7E" w:rsidRDefault="00B44FF0" w:rsidP="002F38C8">
      <w:pPr>
        <w:pStyle w:val="Standard"/>
        <w:snapToGrid w:val="0"/>
        <w:spacing w:after="120"/>
        <w:jc w:val="both"/>
        <w:rPr>
          <w:rFonts w:ascii="Calibri" w:hAnsi="Calibri" w:cs="Calibri"/>
          <w:szCs w:val="22"/>
        </w:rPr>
      </w:pPr>
      <w:r w:rsidRPr="002B3A7E">
        <w:rPr>
          <w:rFonts w:ascii="Calibri" w:hAnsi="Calibri" w:cs="Calibri"/>
          <w:szCs w:val="22"/>
        </w:rPr>
        <w:t xml:space="preserve">Il est toutefois possible que votre convention collective prévoit un nombre d’heures hebdomadaire différent. Le cas échéant, il faudra joindre votre convention collective à votre demande d’aide. </w:t>
      </w:r>
    </w:p>
    <w:p w:rsidR="0041280E" w:rsidRPr="002B3A7E" w:rsidRDefault="0041280E" w:rsidP="002F38C8">
      <w:pPr>
        <w:pStyle w:val="Standard"/>
        <w:autoSpaceDE w:val="0"/>
        <w:jc w:val="both"/>
        <w:rPr>
          <w:rFonts w:ascii="Calibri" w:hAnsi="Calibri" w:cs="Calibri"/>
          <w:b/>
          <w:szCs w:val="22"/>
          <w:u w:val="single"/>
        </w:rPr>
      </w:pPr>
    </w:p>
    <w:p w:rsidR="00541536" w:rsidRPr="002B3A7E" w:rsidRDefault="004A043A" w:rsidP="002F38C8">
      <w:pPr>
        <w:pStyle w:val="Standard"/>
        <w:autoSpaceDE w:val="0"/>
        <w:spacing w:after="120"/>
        <w:jc w:val="both"/>
        <w:rPr>
          <w:rFonts w:ascii="Calibri" w:hAnsi="Calibri" w:cs="Calibri"/>
          <w:szCs w:val="22"/>
          <w:u w:val="single"/>
        </w:rPr>
      </w:pPr>
      <w:r w:rsidRPr="002B3A7E">
        <w:rPr>
          <w:rFonts w:ascii="Calibri" w:hAnsi="Calibri" w:cs="Calibri"/>
          <w:b/>
          <w:szCs w:val="22"/>
          <w:u w:val="single"/>
        </w:rPr>
        <w:t>Annexe 3 : D</w:t>
      </w:r>
      <w:r w:rsidR="00925A66" w:rsidRPr="002B3A7E">
        <w:rPr>
          <w:rFonts w:ascii="Calibri" w:hAnsi="Calibri" w:cs="Calibri"/>
          <w:b/>
          <w:szCs w:val="22"/>
          <w:u w:val="single"/>
        </w:rPr>
        <w:t>épenses sur frais réel</w:t>
      </w:r>
    </w:p>
    <w:p w:rsidR="000B0E62" w:rsidRPr="002B3A7E" w:rsidRDefault="000B0E62" w:rsidP="002F38C8">
      <w:pPr>
        <w:pStyle w:val="Standard"/>
        <w:autoSpaceDE w:val="0"/>
        <w:spacing w:after="120"/>
        <w:jc w:val="both"/>
        <w:rPr>
          <w:rFonts w:ascii="Calibri" w:hAnsi="Calibri" w:cs="Calibri"/>
          <w:szCs w:val="22"/>
        </w:rPr>
      </w:pPr>
      <w:r w:rsidRPr="002B3A7E">
        <w:rPr>
          <w:rFonts w:ascii="Calibri" w:hAnsi="Calibri" w:cs="Calibri"/>
          <w:szCs w:val="22"/>
        </w:rPr>
        <w:t xml:space="preserve">Ce sont des dépenses engagées par un </w:t>
      </w:r>
      <w:r w:rsidR="0093355D" w:rsidRPr="002B3A7E">
        <w:rPr>
          <w:rFonts w:ascii="Calibri" w:hAnsi="Calibri" w:cs="Calibri"/>
          <w:szCs w:val="22"/>
        </w:rPr>
        <w:t xml:space="preserve">salarié </w:t>
      </w:r>
      <w:r w:rsidRPr="002B3A7E">
        <w:rPr>
          <w:rFonts w:ascii="Calibri" w:hAnsi="Calibri" w:cs="Calibri"/>
          <w:szCs w:val="22"/>
        </w:rPr>
        <w:t>et remboursé</w:t>
      </w:r>
      <w:r w:rsidR="0093355D" w:rsidRPr="002B3A7E">
        <w:rPr>
          <w:rFonts w:ascii="Calibri" w:hAnsi="Calibri" w:cs="Calibri"/>
          <w:szCs w:val="22"/>
        </w:rPr>
        <w:t>es</w:t>
      </w:r>
      <w:r w:rsidRPr="002B3A7E">
        <w:rPr>
          <w:rFonts w:ascii="Calibri" w:hAnsi="Calibri" w:cs="Calibri"/>
          <w:szCs w:val="22"/>
        </w:rPr>
        <w:t xml:space="preserve"> par l’employeur. Il s’agit généralement des frais professionnels (frais de transport, d’hébergement, de restauration). Les dépenses à prendre en compte correspondent à celles qui seront remboursé</w:t>
      </w:r>
      <w:r w:rsidR="0093355D" w:rsidRPr="002B3A7E">
        <w:rPr>
          <w:rFonts w:ascii="Calibri" w:hAnsi="Calibri" w:cs="Calibri"/>
          <w:szCs w:val="22"/>
        </w:rPr>
        <w:t>e</w:t>
      </w:r>
      <w:r w:rsidRPr="002B3A7E">
        <w:rPr>
          <w:rFonts w:ascii="Calibri" w:hAnsi="Calibri" w:cs="Calibri"/>
          <w:szCs w:val="22"/>
        </w:rPr>
        <w:t xml:space="preserve">s au coût réel de la dépense et </w:t>
      </w:r>
      <w:r w:rsidR="009629FD" w:rsidRPr="002B3A7E">
        <w:rPr>
          <w:rFonts w:ascii="Calibri" w:hAnsi="Calibri" w:cs="Calibri"/>
          <w:szCs w:val="22"/>
        </w:rPr>
        <w:t xml:space="preserve">non </w:t>
      </w:r>
      <w:r w:rsidRPr="002B3A7E">
        <w:rPr>
          <w:rFonts w:ascii="Calibri" w:hAnsi="Calibri" w:cs="Calibri"/>
          <w:szCs w:val="22"/>
        </w:rPr>
        <w:t xml:space="preserve">pas sur la base d’un montant forfaitaire. Les prévisions de frais professionnels présentées dans l’annexe </w:t>
      </w:r>
      <w:r w:rsidR="00A331D1" w:rsidRPr="002B3A7E">
        <w:rPr>
          <w:rFonts w:ascii="Calibri" w:hAnsi="Calibri" w:cs="Calibri"/>
          <w:szCs w:val="22"/>
        </w:rPr>
        <w:t>3</w:t>
      </w:r>
      <w:r w:rsidRPr="002B3A7E">
        <w:rPr>
          <w:rFonts w:ascii="Calibri" w:hAnsi="Calibri" w:cs="Calibri"/>
          <w:szCs w:val="22"/>
        </w:rPr>
        <w:t xml:space="preserve"> du formulaire de demande d’aide doivent être accompagnées d’un justificatif.</w:t>
      </w:r>
    </w:p>
    <w:p w:rsidR="000B0E62" w:rsidRPr="002B3A7E" w:rsidRDefault="000B0E62" w:rsidP="002F38C8">
      <w:pPr>
        <w:pStyle w:val="Standard"/>
        <w:autoSpaceDE w:val="0"/>
        <w:spacing w:after="120"/>
        <w:jc w:val="both"/>
        <w:rPr>
          <w:rFonts w:ascii="Calibri" w:hAnsi="Calibri" w:cs="Calibri"/>
          <w:szCs w:val="22"/>
        </w:rPr>
      </w:pPr>
      <w:r w:rsidRPr="002B3A7E">
        <w:rPr>
          <w:rFonts w:ascii="Calibri" w:hAnsi="Calibri" w:cs="Calibri"/>
          <w:szCs w:val="22"/>
        </w:rPr>
        <w:t>Pour rappel :</w:t>
      </w:r>
    </w:p>
    <w:p w:rsidR="00FD7BFE" w:rsidRPr="002B3A7E" w:rsidRDefault="00FD7BFE" w:rsidP="002F38C8">
      <w:pPr>
        <w:pStyle w:val="Standard"/>
        <w:autoSpaceDE w:val="0"/>
        <w:jc w:val="both"/>
        <w:rPr>
          <w:rFonts w:ascii="Calibri" w:hAnsi="Calibri" w:cs="Calibri"/>
          <w:szCs w:val="22"/>
        </w:rPr>
      </w:pPr>
      <w:bookmarkStart w:id="6" w:name="_Hlk35960911"/>
      <w:bookmarkStart w:id="7" w:name="_Hlk35961783"/>
      <w:r w:rsidRPr="002B3A7E">
        <w:rPr>
          <w:rFonts w:ascii="Calibri" w:hAnsi="Calibri" w:cs="Calibri"/>
          <w:szCs w:val="22"/>
        </w:rPr>
        <w:t>Mise à jour des plafonds des remboursement des frais de déplacement et d’héberg</w:t>
      </w:r>
      <w:r w:rsidR="00D20A33" w:rsidRPr="002B3A7E">
        <w:rPr>
          <w:rFonts w:ascii="Calibri" w:hAnsi="Calibri" w:cs="Calibri"/>
          <w:szCs w:val="22"/>
        </w:rPr>
        <w:t xml:space="preserve">ement dans la fonction publique </w:t>
      </w:r>
      <w:r w:rsidRPr="002B3A7E">
        <w:rPr>
          <w:rFonts w:ascii="Calibri" w:hAnsi="Calibri" w:cs="Calibri"/>
          <w:szCs w:val="22"/>
        </w:rPr>
        <w:t>(01/01/2020).</w:t>
      </w:r>
    </w:p>
    <w:p w:rsidR="00FD7BFE" w:rsidRPr="002B3A7E" w:rsidRDefault="00FD7BFE" w:rsidP="002F38C8">
      <w:pPr>
        <w:pStyle w:val="Standard"/>
        <w:numPr>
          <w:ilvl w:val="0"/>
          <w:numId w:val="11"/>
        </w:numPr>
        <w:autoSpaceDE w:val="0"/>
        <w:jc w:val="both"/>
        <w:rPr>
          <w:rFonts w:ascii="Calibri" w:hAnsi="Calibri" w:cs="Calibri"/>
          <w:szCs w:val="22"/>
        </w:rPr>
      </w:pPr>
      <w:r w:rsidRPr="002B3A7E">
        <w:rPr>
          <w:rFonts w:ascii="Calibri" w:hAnsi="Calibri" w:cs="Calibri"/>
          <w:szCs w:val="22"/>
        </w:rPr>
        <w:t>Remboursement kilométrique selon le barème fiscal en vigueur.</w:t>
      </w:r>
    </w:p>
    <w:p w:rsidR="00FD7BFE" w:rsidRPr="002B3A7E" w:rsidRDefault="00FD7BFE" w:rsidP="002F38C8">
      <w:pPr>
        <w:pStyle w:val="Standard"/>
        <w:numPr>
          <w:ilvl w:val="0"/>
          <w:numId w:val="11"/>
        </w:numPr>
        <w:autoSpaceDE w:val="0"/>
        <w:jc w:val="both"/>
        <w:rPr>
          <w:rFonts w:ascii="Calibri" w:hAnsi="Calibri" w:cs="Calibri"/>
          <w:szCs w:val="22"/>
        </w:rPr>
      </w:pPr>
      <w:r w:rsidRPr="002B3A7E">
        <w:rPr>
          <w:rFonts w:ascii="Calibri" w:hAnsi="Calibri" w:cs="Calibri"/>
          <w:szCs w:val="22"/>
        </w:rPr>
        <w:t>Indemnités de r</w:t>
      </w:r>
      <w:r w:rsidR="00D20A33" w:rsidRPr="002B3A7E">
        <w:rPr>
          <w:rFonts w:ascii="Calibri" w:hAnsi="Calibri" w:cs="Calibri"/>
          <w:szCs w:val="22"/>
        </w:rPr>
        <w:t>epas (dépense plafonnée à 17,50</w:t>
      </w:r>
      <w:r w:rsidRPr="002B3A7E">
        <w:rPr>
          <w:rFonts w:ascii="Calibri" w:hAnsi="Calibri" w:cs="Calibri"/>
          <w:szCs w:val="22"/>
        </w:rPr>
        <w:t>€</w:t>
      </w:r>
      <w:r w:rsidR="00D20A33" w:rsidRPr="002B3A7E">
        <w:rPr>
          <w:rFonts w:ascii="Calibri" w:hAnsi="Calibri" w:cs="Calibri"/>
          <w:szCs w:val="22"/>
        </w:rPr>
        <w:t xml:space="preserve"> </w:t>
      </w:r>
      <w:r w:rsidRPr="002B3A7E">
        <w:rPr>
          <w:rFonts w:ascii="Calibri" w:hAnsi="Calibri" w:cs="Calibri"/>
          <w:szCs w:val="22"/>
        </w:rPr>
        <w:t>/personne)</w:t>
      </w:r>
    </w:p>
    <w:p w:rsidR="00FD7BFE" w:rsidRPr="002B3A7E" w:rsidRDefault="00FD7BFE" w:rsidP="002F38C8">
      <w:pPr>
        <w:pStyle w:val="Standard"/>
        <w:numPr>
          <w:ilvl w:val="0"/>
          <w:numId w:val="11"/>
        </w:numPr>
        <w:autoSpaceDE w:val="0"/>
        <w:spacing w:after="120"/>
        <w:jc w:val="both"/>
        <w:rPr>
          <w:rFonts w:ascii="Calibri" w:hAnsi="Calibri" w:cs="Calibri"/>
          <w:szCs w:val="22"/>
        </w:rPr>
      </w:pPr>
      <w:r w:rsidRPr="002B3A7E">
        <w:rPr>
          <w:rFonts w:ascii="Calibri" w:hAnsi="Calibri" w:cs="Calibri"/>
          <w:szCs w:val="22"/>
        </w:rPr>
        <w:t>Frais d’hébergement (dép</w:t>
      </w:r>
      <w:r w:rsidR="00D20A33" w:rsidRPr="002B3A7E">
        <w:rPr>
          <w:rFonts w:ascii="Calibri" w:hAnsi="Calibri" w:cs="Calibri"/>
          <w:szCs w:val="22"/>
        </w:rPr>
        <w:t>ense plafonnée à 70 €/pers ; 90</w:t>
      </w:r>
      <w:r w:rsidRPr="002B3A7E">
        <w:rPr>
          <w:rFonts w:ascii="Calibri" w:hAnsi="Calibri" w:cs="Calibri"/>
          <w:szCs w:val="22"/>
        </w:rPr>
        <w:t>€ pour les</w:t>
      </w:r>
      <w:r w:rsidR="00D20A33" w:rsidRPr="002B3A7E">
        <w:rPr>
          <w:rFonts w:ascii="Calibri" w:hAnsi="Calibri" w:cs="Calibri"/>
          <w:szCs w:val="22"/>
        </w:rPr>
        <w:t xml:space="preserve"> v</w:t>
      </w:r>
      <w:r w:rsidRPr="002B3A7E">
        <w:rPr>
          <w:rFonts w:ascii="Calibri" w:hAnsi="Calibri" w:cs="Calibri"/>
          <w:szCs w:val="22"/>
        </w:rPr>
        <w:t>illes de plus de 200 000 habitants et 110 € à Paris</w:t>
      </w:r>
      <w:bookmarkEnd w:id="6"/>
      <w:r w:rsidRPr="002B3A7E">
        <w:rPr>
          <w:rFonts w:ascii="Calibri" w:hAnsi="Calibri" w:cs="Calibri"/>
          <w:szCs w:val="22"/>
        </w:rPr>
        <w:t>.</w:t>
      </w:r>
    </w:p>
    <w:bookmarkEnd w:id="7"/>
    <w:p w:rsidR="004E3536" w:rsidRPr="002B3A7E" w:rsidRDefault="004E3536" w:rsidP="002F38C8">
      <w:pPr>
        <w:pStyle w:val="Standard"/>
        <w:autoSpaceDE w:val="0"/>
        <w:spacing w:after="120"/>
        <w:jc w:val="both"/>
        <w:rPr>
          <w:rFonts w:ascii="Calibri" w:hAnsi="Calibri" w:cs="Calibri"/>
          <w:szCs w:val="22"/>
          <w:u w:val="single"/>
        </w:rPr>
      </w:pPr>
      <w:r w:rsidRPr="002B3A7E">
        <w:rPr>
          <w:rFonts w:ascii="Calibri" w:hAnsi="Calibri" w:cs="Calibri"/>
          <w:szCs w:val="22"/>
          <w:u w:val="single"/>
        </w:rPr>
        <w:lastRenderedPageBreak/>
        <w:t>Dépenses inéligibles</w:t>
      </w:r>
      <w:r w:rsidR="00925A66" w:rsidRPr="002B3A7E">
        <w:rPr>
          <w:rFonts w:ascii="Calibri" w:hAnsi="Calibri" w:cs="Calibri"/>
          <w:szCs w:val="22"/>
          <w:u w:val="single"/>
        </w:rPr>
        <w:t> :</w:t>
      </w:r>
    </w:p>
    <w:p w:rsidR="000B0E62" w:rsidRPr="002B3A7E" w:rsidRDefault="000B0E62" w:rsidP="002F38C8">
      <w:pPr>
        <w:pStyle w:val="Standard"/>
        <w:autoSpaceDE w:val="0"/>
        <w:spacing w:after="120"/>
        <w:jc w:val="both"/>
        <w:rPr>
          <w:rFonts w:ascii="Calibri" w:hAnsi="Calibri" w:cs="Calibri"/>
          <w:b/>
          <w:color w:val="C00000"/>
          <w:szCs w:val="22"/>
        </w:rPr>
      </w:pPr>
      <w:r w:rsidRPr="002B3A7E">
        <w:rPr>
          <w:rFonts w:ascii="Calibri" w:hAnsi="Calibri" w:cs="Calibri"/>
          <w:szCs w:val="22"/>
        </w:rPr>
        <w:t xml:space="preserve">Déplacement : les frais </w:t>
      </w:r>
      <w:r w:rsidR="00925A66" w:rsidRPr="002B3A7E">
        <w:rPr>
          <w:rFonts w:ascii="Calibri" w:hAnsi="Calibri" w:cs="Calibri"/>
          <w:szCs w:val="22"/>
        </w:rPr>
        <w:t>de carburant</w:t>
      </w:r>
      <w:r w:rsidR="00DC36F9" w:rsidRPr="002B3A7E">
        <w:rPr>
          <w:rFonts w:ascii="Calibri" w:hAnsi="Calibri" w:cs="Calibri"/>
          <w:szCs w:val="22"/>
        </w:rPr>
        <w:t xml:space="preserve"> </w:t>
      </w:r>
      <w:r w:rsidRPr="002B3A7E">
        <w:rPr>
          <w:rFonts w:ascii="Calibri" w:hAnsi="Calibri" w:cs="Calibri"/>
          <w:szCs w:val="22"/>
        </w:rPr>
        <w:t>effectués par des agent</w:t>
      </w:r>
      <w:r w:rsidR="009629FD" w:rsidRPr="002B3A7E">
        <w:rPr>
          <w:rFonts w:ascii="Calibri" w:hAnsi="Calibri" w:cs="Calibri"/>
          <w:szCs w:val="22"/>
        </w:rPr>
        <w:t>s avec des véhicules de service</w:t>
      </w:r>
      <w:r w:rsidRPr="002B3A7E">
        <w:rPr>
          <w:rFonts w:ascii="Calibri" w:hAnsi="Calibri" w:cs="Calibri"/>
          <w:szCs w:val="22"/>
        </w:rPr>
        <w:t xml:space="preserve"> ne sont pas pris en compte</w:t>
      </w:r>
      <w:r w:rsidR="00DC36F9" w:rsidRPr="002B3A7E">
        <w:rPr>
          <w:rFonts w:ascii="Calibri" w:hAnsi="Calibri" w:cs="Calibri"/>
          <w:szCs w:val="22"/>
        </w:rPr>
        <w:t>.</w:t>
      </w:r>
      <w:r w:rsidR="00C27D6F" w:rsidRPr="002B3A7E">
        <w:rPr>
          <w:rFonts w:ascii="Calibri" w:hAnsi="Calibri" w:cs="Calibri"/>
          <w:szCs w:val="22"/>
        </w:rPr>
        <w:t> </w:t>
      </w:r>
    </w:p>
    <w:p w:rsidR="000B0E62" w:rsidRPr="002B3A7E" w:rsidRDefault="000B0E62" w:rsidP="002F38C8">
      <w:pPr>
        <w:pStyle w:val="Standard"/>
        <w:jc w:val="both"/>
        <w:rPr>
          <w:rFonts w:ascii="Calibri" w:hAnsi="Calibri" w:cs="Calibri"/>
          <w:szCs w:val="22"/>
          <w:u w:val="single"/>
        </w:rPr>
      </w:pPr>
    </w:p>
    <w:p w:rsidR="000B0E62" w:rsidRPr="002B3A7E" w:rsidRDefault="00925A66" w:rsidP="002F38C8">
      <w:pPr>
        <w:pStyle w:val="Standard"/>
        <w:spacing w:after="120"/>
        <w:jc w:val="both"/>
        <w:rPr>
          <w:rFonts w:ascii="Calibri" w:hAnsi="Calibri" w:cs="Calibri"/>
          <w:b/>
          <w:szCs w:val="22"/>
          <w:u w:val="single"/>
        </w:rPr>
      </w:pPr>
      <w:r w:rsidRPr="002B3A7E">
        <w:rPr>
          <w:rFonts w:ascii="Calibri" w:hAnsi="Calibri" w:cs="Calibri"/>
          <w:b/>
          <w:szCs w:val="22"/>
          <w:u w:val="single"/>
        </w:rPr>
        <w:t xml:space="preserve">Annexe 4 : </w:t>
      </w:r>
      <w:r w:rsidR="00B811C1" w:rsidRPr="002B3A7E">
        <w:rPr>
          <w:rFonts w:ascii="Calibri" w:hAnsi="Calibri" w:cs="Calibri"/>
          <w:b/>
          <w:szCs w:val="22"/>
          <w:u w:val="single"/>
        </w:rPr>
        <w:t>D</w:t>
      </w:r>
      <w:r w:rsidRPr="002B3A7E">
        <w:rPr>
          <w:rFonts w:ascii="Calibri" w:hAnsi="Calibri" w:cs="Calibri"/>
          <w:b/>
          <w:szCs w:val="22"/>
          <w:u w:val="single"/>
        </w:rPr>
        <w:t>épenses forfaitisées </w:t>
      </w:r>
    </w:p>
    <w:p w:rsidR="000B0E62" w:rsidRPr="002B3A7E" w:rsidRDefault="000B0E62" w:rsidP="002F38C8">
      <w:pPr>
        <w:autoSpaceDE w:val="0"/>
        <w:autoSpaceDN w:val="0"/>
        <w:adjustRightInd w:val="0"/>
        <w:spacing w:after="120" w:line="240" w:lineRule="auto"/>
        <w:jc w:val="both"/>
        <w:rPr>
          <w:rFonts w:cs="Calibri"/>
        </w:rPr>
      </w:pPr>
      <w:r w:rsidRPr="002B3A7E">
        <w:rPr>
          <w:rFonts w:cs="Calibri"/>
        </w:rPr>
        <w:t>De la même manière que pour les dépenses sur barèmes, des forfaits peuvent être utilisés. Ils peuvent être spécifiques à l’aide et donc prévu</w:t>
      </w:r>
      <w:r w:rsidR="00464A7F" w:rsidRPr="002B3A7E">
        <w:rPr>
          <w:rFonts w:cs="Calibri"/>
        </w:rPr>
        <w:t>s</w:t>
      </w:r>
      <w:r w:rsidRPr="002B3A7E">
        <w:rPr>
          <w:rFonts w:cs="Calibri"/>
        </w:rPr>
        <w:t xml:space="preserve"> dans la réglementation du dispositif. Il est également possible de présenter les forfaits couramment utilisés par le demandeur (ex. : forfait d’hébergement interne à la structure) ou des forfaits largement répandus (exemple : forfait kilométrique de l’administration fiscale).</w:t>
      </w:r>
    </w:p>
    <w:p w:rsidR="000B0E62" w:rsidRPr="002B3A7E" w:rsidRDefault="000B0E62" w:rsidP="002F38C8">
      <w:pPr>
        <w:pStyle w:val="Standard"/>
        <w:spacing w:after="120"/>
        <w:jc w:val="both"/>
        <w:rPr>
          <w:rFonts w:ascii="Calibri" w:hAnsi="Calibri" w:cs="Calibri"/>
          <w:szCs w:val="22"/>
        </w:rPr>
      </w:pPr>
      <w:r w:rsidRPr="002B3A7E">
        <w:rPr>
          <w:rFonts w:ascii="Calibri" w:hAnsi="Calibri" w:cs="Calibri"/>
          <w:szCs w:val="22"/>
        </w:rPr>
        <w:t>Ce type de dépens</w:t>
      </w:r>
      <w:r w:rsidR="007F5F0B" w:rsidRPr="002B3A7E">
        <w:rPr>
          <w:rFonts w:ascii="Calibri" w:hAnsi="Calibri" w:cs="Calibri"/>
          <w:szCs w:val="22"/>
        </w:rPr>
        <w:t>e doit également être justifié.</w:t>
      </w:r>
    </w:p>
    <w:p w:rsidR="0090493A" w:rsidRPr="002B3A7E" w:rsidRDefault="0090493A" w:rsidP="002F38C8">
      <w:pPr>
        <w:pStyle w:val="Standard"/>
        <w:jc w:val="both"/>
        <w:rPr>
          <w:rFonts w:ascii="Calibri" w:hAnsi="Calibri" w:cs="Calibri"/>
          <w:szCs w:val="22"/>
        </w:rPr>
      </w:pPr>
    </w:p>
    <w:p w:rsidR="00925A66" w:rsidRPr="002B3A7E" w:rsidRDefault="00A57677" w:rsidP="002F38C8">
      <w:pPr>
        <w:pStyle w:val="Standard"/>
        <w:spacing w:after="120"/>
        <w:jc w:val="both"/>
        <w:rPr>
          <w:rFonts w:ascii="Calibri" w:hAnsi="Calibri" w:cs="Calibri"/>
          <w:b/>
          <w:szCs w:val="22"/>
          <w:u w:val="single"/>
        </w:rPr>
      </w:pPr>
      <w:r w:rsidRPr="002B3A7E">
        <w:rPr>
          <w:rFonts w:ascii="Calibri" w:hAnsi="Calibri" w:cs="Calibri"/>
          <w:b/>
          <w:szCs w:val="22"/>
          <w:u w:val="single"/>
        </w:rPr>
        <w:t>Annexe 5 : Liste des aides publiques obtenues au cours des 3 dernières années</w:t>
      </w:r>
    </w:p>
    <w:p w:rsidR="00A57677" w:rsidRPr="002B3A7E" w:rsidRDefault="00A57677" w:rsidP="002F38C8">
      <w:pPr>
        <w:pStyle w:val="Standard"/>
        <w:spacing w:after="120"/>
        <w:jc w:val="both"/>
        <w:rPr>
          <w:rFonts w:ascii="Calibri" w:hAnsi="Calibri" w:cs="Calibri"/>
          <w:szCs w:val="22"/>
        </w:rPr>
      </w:pPr>
      <w:r w:rsidRPr="002B3A7E">
        <w:rPr>
          <w:rFonts w:ascii="Calibri" w:hAnsi="Calibri" w:cs="Calibri"/>
          <w:szCs w:val="22"/>
        </w:rPr>
        <w:t>Vous serez vigilant à préciser si les aides publiques perçues par votre structure lors des 3 dernières années l’ont été dans le cadre du règlement dit « </w:t>
      </w:r>
      <w:r w:rsidRPr="002B3A7E">
        <w:rPr>
          <w:rFonts w:ascii="Calibri" w:hAnsi="Calibri" w:cs="Calibri"/>
          <w:i/>
          <w:szCs w:val="22"/>
        </w:rPr>
        <w:t>de minimis</w:t>
      </w:r>
      <w:r w:rsidRPr="002B3A7E">
        <w:rPr>
          <w:rFonts w:ascii="Calibri" w:hAnsi="Calibri" w:cs="Calibri"/>
          <w:szCs w:val="22"/>
        </w:rPr>
        <w:t xml:space="preserve"> » (voir </w:t>
      </w:r>
      <w:r w:rsidR="0010718E" w:rsidRPr="002B3A7E">
        <w:rPr>
          <w:rFonts w:ascii="Calibri" w:hAnsi="Calibri" w:cs="Calibri"/>
          <w:szCs w:val="22"/>
        </w:rPr>
        <w:t xml:space="preserve">arrêtés attributifs ou </w:t>
      </w:r>
      <w:r w:rsidRPr="002B3A7E">
        <w:rPr>
          <w:rFonts w:ascii="Calibri" w:hAnsi="Calibri" w:cs="Calibri"/>
          <w:szCs w:val="22"/>
        </w:rPr>
        <w:t xml:space="preserve">conventions d’attribution d’aides des 3 dernières années). </w:t>
      </w:r>
    </w:p>
    <w:p w:rsidR="00A57677" w:rsidRPr="002B3A7E" w:rsidRDefault="00A57677" w:rsidP="002F38C8">
      <w:pPr>
        <w:pStyle w:val="Standard"/>
        <w:jc w:val="both"/>
        <w:rPr>
          <w:rFonts w:ascii="Calibri" w:hAnsi="Calibri" w:cs="Calibri"/>
          <w:b/>
          <w:szCs w:val="22"/>
          <w:u w:val="single"/>
        </w:rPr>
      </w:pPr>
    </w:p>
    <w:p w:rsidR="00A57677" w:rsidRPr="002B3A7E" w:rsidRDefault="00A57677" w:rsidP="002F38C8">
      <w:pPr>
        <w:pStyle w:val="Standard"/>
        <w:spacing w:after="120"/>
        <w:jc w:val="both"/>
        <w:rPr>
          <w:rFonts w:ascii="Calibri" w:hAnsi="Calibri" w:cs="Calibri"/>
          <w:b/>
          <w:szCs w:val="22"/>
          <w:u w:val="single"/>
        </w:rPr>
      </w:pPr>
      <w:r w:rsidRPr="002B3A7E">
        <w:rPr>
          <w:rFonts w:ascii="Calibri" w:hAnsi="Calibri" w:cs="Calibri"/>
          <w:b/>
          <w:szCs w:val="22"/>
          <w:u w:val="single"/>
        </w:rPr>
        <w:t xml:space="preserve">Annexe 6 : Respect des règles de la commande publique </w:t>
      </w:r>
    </w:p>
    <w:p w:rsidR="00A57677" w:rsidRPr="002B3A7E" w:rsidRDefault="00A57677" w:rsidP="002F38C8">
      <w:pPr>
        <w:pStyle w:val="normalformulaire"/>
        <w:spacing w:after="120"/>
        <w:rPr>
          <w:rFonts w:ascii="Calibri" w:hAnsi="Calibri" w:cs="Calibri"/>
          <w:b/>
          <w:sz w:val="22"/>
          <w:szCs w:val="22"/>
        </w:rPr>
      </w:pPr>
      <w:r w:rsidRPr="002B3A7E">
        <w:rPr>
          <w:rFonts w:ascii="Calibri" w:hAnsi="Calibri" w:cs="Calibri"/>
          <w:sz w:val="22"/>
          <w:szCs w:val="22"/>
        </w:rPr>
        <w:t>NB : L’instruction de votre dossier peut conduire le GUSI</w:t>
      </w:r>
      <w:r w:rsidR="00827054" w:rsidRPr="002B3A7E">
        <w:rPr>
          <w:rFonts w:ascii="Calibri" w:hAnsi="Calibri" w:cs="Calibri"/>
          <w:sz w:val="22"/>
          <w:szCs w:val="22"/>
        </w:rPr>
        <w:t xml:space="preserve"> à qualifier votre structure</w:t>
      </w:r>
      <w:r w:rsidR="0010718E" w:rsidRPr="002B3A7E">
        <w:rPr>
          <w:rFonts w:ascii="Calibri" w:hAnsi="Calibri" w:cs="Calibri"/>
          <w:sz w:val="22"/>
          <w:szCs w:val="22"/>
        </w:rPr>
        <w:t xml:space="preserve"> d’</w:t>
      </w:r>
      <w:r w:rsidR="0010718E" w:rsidRPr="002B3A7E">
        <w:rPr>
          <w:rFonts w:ascii="Calibri" w:hAnsi="Calibri" w:cs="Calibri"/>
          <w:b/>
          <w:sz w:val="22"/>
          <w:szCs w:val="22"/>
        </w:rPr>
        <w:t>« </w:t>
      </w:r>
      <w:r w:rsidRPr="002B3A7E">
        <w:rPr>
          <w:rFonts w:ascii="Calibri" w:hAnsi="Calibri" w:cs="Calibri"/>
          <w:b/>
          <w:sz w:val="22"/>
          <w:szCs w:val="22"/>
        </w:rPr>
        <w:t xml:space="preserve">organisme qualifié de droit public » (OQDP), auquel cas, vous devrez vous soumettre au droit de la commande publique. </w:t>
      </w:r>
    </w:p>
    <w:p w:rsidR="00E5712E" w:rsidRPr="002B3A7E" w:rsidRDefault="00E5712E" w:rsidP="002F38C8">
      <w:pPr>
        <w:pStyle w:val="normalformulaire"/>
        <w:rPr>
          <w:rFonts w:ascii="Calibri" w:hAnsi="Calibri" w:cs="Calibri"/>
          <w:sz w:val="22"/>
          <w:szCs w:val="22"/>
        </w:rPr>
      </w:pPr>
      <w:r w:rsidRPr="002B3A7E">
        <w:rPr>
          <w:rFonts w:ascii="Calibri" w:hAnsi="Calibri" w:cs="Calibri"/>
          <w:sz w:val="22"/>
          <w:szCs w:val="22"/>
        </w:rPr>
        <w:t>Cette annexe doit être complétée lorsque la demande d’aide FEADER est présentée par :</w:t>
      </w:r>
    </w:p>
    <w:p w:rsidR="00E5712E" w:rsidRPr="002B3A7E" w:rsidRDefault="00E5712E" w:rsidP="002F38C8">
      <w:pPr>
        <w:pStyle w:val="Default"/>
        <w:numPr>
          <w:ilvl w:val="0"/>
          <w:numId w:val="23"/>
        </w:numPr>
        <w:suppressAutoHyphens w:val="0"/>
        <w:adjustRightInd w:val="0"/>
        <w:ind w:left="426"/>
        <w:jc w:val="both"/>
        <w:textAlignment w:val="auto"/>
        <w:rPr>
          <w:rFonts w:ascii="Calibri" w:hAnsi="Calibri" w:cs="Calibri"/>
          <w:sz w:val="22"/>
          <w:szCs w:val="22"/>
        </w:rPr>
      </w:pPr>
      <w:r w:rsidRPr="002B3A7E">
        <w:rPr>
          <w:rFonts w:ascii="Calibri" w:hAnsi="Calibri" w:cs="Calibri"/>
          <w:sz w:val="22"/>
          <w:szCs w:val="22"/>
        </w:rPr>
        <w:t>l’Etat et ses établissements publics, autres que ceux ayant un caractère industriel et commercial ;</w:t>
      </w:r>
    </w:p>
    <w:p w:rsidR="00E5712E" w:rsidRPr="002B3A7E" w:rsidRDefault="00E5712E" w:rsidP="002F38C8">
      <w:pPr>
        <w:pStyle w:val="Default"/>
        <w:numPr>
          <w:ilvl w:val="0"/>
          <w:numId w:val="23"/>
        </w:numPr>
        <w:suppressAutoHyphens w:val="0"/>
        <w:adjustRightInd w:val="0"/>
        <w:ind w:left="426"/>
        <w:jc w:val="both"/>
        <w:textAlignment w:val="auto"/>
        <w:rPr>
          <w:rFonts w:ascii="Calibri" w:hAnsi="Calibri" w:cs="Calibri"/>
          <w:sz w:val="22"/>
          <w:szCs w:val="22"/>
        </w:rPr>
      </w:pPr>
      <w:r w:rsidRPr="002B3A7E">
        <w:rPr>
          <w:rFonts w:ascii="Calibri" w:hAnsi="Calibri" w:cs="Calibri"/>
          <w:sz w:val="22"/>
          <w:szCs w:val="22"/>
        </w:rPr>
        <w:t>les collectivités territoriales et les établissements publics locaux ;</w:t>
      </w:r>
    </w:p>
    <w:p w:rsidR="00E5712E" w:rsidRPr="002B3A7E" w:rsidRDefault="00E5712E" w:rsidP="002F38C8">
      <w:pPr>
        <w:pStyle w:val="Default"/>
        <w:numPr>
          <w:ilvl w:val="0"/>
          <w:numId w:val="23"/>
        </w:numPr>
        <w:suppressAutoHyphens w:val="0"/>
        <w:adjustRightInd w:val="0"/>
        <w:ind w:left="426"/>
        <w:jc w:val="both"/>
        <w:textAlignment w:val="auto"/>
        <w:rPr>
          <w:rFonts w:ascii="Calibri" w:hAnsi="Calibri" w:cs="Calibri"/>
          <w:sz w:val="22"/>
          <w:szCs w:val="22"/>
        </w:rPr>
      </w:pPr>
      <w:r w:rsidRPr="002B3A7E">
        <w:rPr>
          <w:rFonts w:ascii="Calibri" w:hAnsi="Calibri" w:cs="Calibri"/>
          <w:sz w:val="22"/>
          <w:szCs w:val="22"/>
        </w:rPr>
        <w:t>un organisme de droit privé mandataire d’un organisme soumis au code des marchés publics ;</w:t>
      </w:r>
    </w:p>
    <w:p w:rsidR="006E200F" w:rsidRPr="002B3A7E" w:rsidRDefault="00E5712E" w:rsidP="002F38C8">
      <w:pPr>
        <w:pStyle w:val="Default"/>
        <w:numPr>
          <w:ilvl w:val="0"/>
          <w:numId w:val="23"/>
        </w:numPr>
        <w:suppressAutoHyphens w:val="0"/>
        <w:adjustRightInd w:val="0"/>
        <w:ind w:left="426"/>
        <w:jc w:val="both"/>
        <w:textAlignment w:val="auto"/>
        <w:rPr>
          <w:rFonts w:ascii="Calibri" w:hAnsi="Calibri" w:cs="Calibri"/>
          <w:sz w:val="22"/>
          <w:szCs w:val="22"/>
        </w:rPr>
      </w:pPr>
      <w:r w:rsidRPr="002B3A7E">
        <w:rPr>
          <w:rFonts w:ascii="Calibri" w:hAnsi="Calibri" w:cs="Calibri"/>
          <w:sz w:val="22"/>
          <w:szCs w:val="22"/>
        </w:rPr>
        <w:t>les maîtres d’ouvrage publics et privés dont la majorité des ressources proviennent des fonds publics ;</w:t>
      </w:r>
    </w:p>
    <w:p w:rsidR="006E200F" w:rsidRPr="002B3A7E" w:rsidRDefault="006E200F" w:rsidP="002F38C8">
      <w:pPr>
        <w:pStyle w:val="Default"/>
        <w:numPr>
          <w:ilvl w:val="0"/>
          <w:numId w:val="23"/>
        </w:numPr>
        <w:suppressAutoHyphens w:val="0"/>
        <w:adjustRightInd w:val="0"/>
        <w:ind w:left="426"/>
        <w:jc w:val="both"/>
        <w:textAlignment w:val="auto"/>
        <w:rPr>
          <w:rFonts w:ascii="Calibri" w:hAnsi="Calibri" w:cs="Calibri"/>
          <w:sz w:val="22"/>
          <w:szCs w:val="22"/>
        </w:rPr>
      </w:pPr>
      <w:r w:rsidRPr="002B3A7E">
        <w:rPr>
          <w:rFonts w:ascii="Calibri" w:hAnsi="Calibri" w:cs="Calibri"/>
          <w:sz w:val="22"/>
          <w:szCs w:val="22"/>
        </w:rPr>
        <w:t xml:space="preserve">les organismes de droit privé </w:t>
      </w:r>
      <w:bookmarkStart w:id="8" w:name="_Hlk34655749"/>
      <w:r w:rsidRPr="002B3A7E">
        <w:rPr>
          <w:rFonts w:ascii="Calibri" w:hAnsi="Calibri" w:cs="Calibri"/>
          <w:sz w:val="22"/>
          <w:szCs w:val="22"/>
        </w:rPr>
        <w:t xml:space="preserve">qualifiés d’organismes de droit public ou </w:t>
      </w:r>
      <w:bookmarkEnd w:id="8"/>
      <w:r w:rsidRPr="002B3A7E">
        <w:rPr>
          <w:rFonts w:ascii="Calibri" w:hAnsi="Calibri" w:cs="Calibri"/>
          <w:sz w:val="22"/>
          <w:szCs w:val="22"/>
        </w:rPr>
        <w:t>ayant décidé d’appliquer la réglementation des marchés publics ;</w:t>
      </w:r>
    </w:p>
    <w:p w:rsidR="006E200F" w:rsidRPr="002B3A7E" w:rsidRDefault="006E200F" w:rsidP="002F38C8">
      <w:pPr>
        <w:pStyle w:val="Default"/>
        <w:numPr>
          <w:ilvl w:val="0"/>
          <w:numId w:val="23"/>
        </w:numPr>
        <w:suppressAutoHyphens w:val="0"/>
        <w:adjustRightInd w:val="0"/>
        <w:ind w:left="426"/>
        <w:jc w:val="both"/>
        <w:textAlignment w:val="auto"/>
        <w:rPr>
          <w:rFonts w:ascii="Calibri" w:hAnsi="Calibri" w:cs="Calibri"/>
          <w:sz w:val="22"/>
          <w:szCs w:val="22"/>
        </w:rPr>
      </w:pPr>
      <w:r w:rsidRPr="002B3A7E">
        <w:rPr>
          <w:rFonts w:ascii="Calibri" w:hAnsi="Calibri" w:cs="Calibri"/>
          <w:sz w:val="22"/>
          <w:szCs w:val="22"/>
        </w:rPr>
        <w:t>les pouvoirs adjudicateurs soumis à l'ordonnance n° 2015-899 du 23 juillet 2015 relative aux marchés publics et son décret d’application n°2016-360 du 25 mars 2016 de même objet, par certaines personnes publiques ou privées non soumises à la réglementation des marchés publics.</w:t>
      </w:r>
    </w:p>
    <w:p w:rsidR="006E200F" w:rsidRPr="002B3A7E" w:rsidRDefault="006E200F" w:rsidP="002F38C8">
      <w:pPr>
        <w:pStyle w:val="Default"/>
        <w:numPr>
          <w:ilvl w:val="0"/>
          <w:numId w:val="23"/>
        </w:numPr>
        <w:suppressAutoHyphens w:val="0"/>
        <w:adjustRightInd w:val="0"/>
        <w:spacing w:after="120"/>
        <w:ind w:left="426"/>
        <w:jc w:val="both"/>
        <w:textAlignment w:val="auto"/>
        <w:rPr>
          <w:rFonts w:ascii="Calibri" w:hAnsi="Calibri" w:cs="Calibri"/>
          <w:sz w:val="22"/>
          <w:szCs w:val="22"/>
        </w:rPr>
      </w:pPr>
      <w:r w:rsidRPr="002B3A7E">
        <w:rPr>
          <w:rFonts w:ascii="Calibri" w:hAnsi="Calibri" w:cs="Calibri"/>
          <w:sz w:val="22"/>
          <w:szCs w:val="22"/>
        </w:rPr>
        <w:t>les organismes soumis à l’ordonnance n° 2018-1074 du 26 novembre 2018 relative à la partie législative du Code de la commande publique, applicable à compter du 1er avril 2019, le décret n° 2018-1075 du 3 décembre 2018, relatif à la partie règlementaire du Code de la commande publique, applicable à compter du 1er avril 2019 et le décret n° 2018-1225 du 24 décembre 2018 portant diverses mesures relatives aux contrats de la commande publique et son arrêté d’application n° 0302 du 26 décembre 2018 relatif à la déclaration des achats innovants.</w:t>
      </w:r>
    </w:p>
    <w:p w:rsidR="00A57677" w:rsidRPr="002B3A7E" w:rsidRDefault="00A57677" w:rsidP="002F38C8">
      <w:pPr>
        <w:pStyle w:val="Standard"/>
        <w:jc w:val="both"/>
        <w:rPr>
          <w:rFonts w:ascii="Calibri" w:hAnsi="Calibri" w:cs="Calibri"/>
          <w:b/>
          <w:color w:val="C00000"/>
          <w:szCs w:val="22"/>
          <w:u w:val="single"/>
        </w:rPr>
      </w:pPr>
    </w:p>
    <w:p w:rsidR="00A57677" w:rsidRPr="002B3A7E" w:rsidRDefault="00A57677" w:rsidP="002F38C8">
      <w:pPr>
        <w:pStyle w:val="Standard"/>
        <w:spacing w:after="120"/>
        <w:jc w:val="both"/>
        <w:rPr>
          <w:rFonts w:ascii="Calibri" w:hAnsi="Calibri" w:cs="Calibri"/>
          <w:b/>
          <w:szCs w:val="22"/>
          <w:u w:val="single"/>
        </w:rPr>
      </w:pPr>
      <w:r w:rsidRPr="002B3A7E">
        <w:rPr>
          <w:rFonts w:ascii="Calibri" w:hAnsi="Calibri" w:cs="Calibri"/>
          <w:b/>
          <w:szCs w:val="22"/>
          <w:u w:val="single"/>
        </w:rPr>
        <w:t>Annexe 7 :</w:t>
      </w:r>
      <w:r w:rsidR="00ED2DCF" w:rsidRPr="002B3A7E">
        <w:rPr>
          <w:rFonts w:ascii="Calibri" w:hAnsi="Calibri" w:cs="Calibri"/>
          <w:b/>
          <w:szCs w:val="22"/>
          <w:u w:val="single"/>
        </w:rPr>
        <w:t xml:space="preserve"> Partenariat </w:t>
      </w:r>
    </w:p>
    <w:p w:rsidR="00E5712E" w:rsidRPr="002B3A7E" w:rsidRDefault="00E5712E" w:rsidP="002F38C8">
      <w:pPr>
        <w:pStyle w:val="Standard"/>
        <w:spacing w:after="120"/>
        <w:jc w:val="both"/>
        <w:rPr>
          <w:rFonts w:ascii="Calibri" w:hAnsi="Calibri" w:cs="Calibri"/>
          <w:szCs w:val="22"/>
        </w:rPr>
      </w:pPr>
      <w:r w:rsidRPr="002B3A7E">
        <w:rPr>
          <w:rFonts w:ascii="Calibri" w:hAnsi="Calibri" w:cs="Calibri"/>
          <w:szCs w:val="22"/>
        </w:rPr>
        <w:t xml:space="preserve">Vous indiquez dans cette annexe les </w:t>
      </w:r>
      <w:r w:rsidR="00920BA9" w:rsidRPr="002B3A7E">
        <w:rPr>
          <w:rFonts w:ascii="Calibri" w:hAnsi="Calibri" w:cs="Calibri"/>
          <w:szCs w:val="22"/>
        </w:rPr>
        <w:t>coordonnées</w:t>
      </w:r>
      <w:r w:rsidRPr="002B3A7E">
        <w:rPr>
          <w:rFonts w:ascii="Calibri" w:hAnsi="Calibri" w:cs="Calibri"/>
          <w:szCs w:val="22"/>
        </w:rPr>
        <w:t xml:space="preserve"> de chaque partenaire de l’action. </w:t>
      </w:r>
    </w:p>
    <w:p w:rsidR="00E5712E" w:rsidRPr="002B3A7E" w:rsidRDefault="00E5712E" w:rsidP="002F38C8">
      <w:pPr>
        <w:pStyle w:val="Standard"/>
        <w:jc w:val="both"/>
        <w:rPr>
          <w:rFonts w:ascii="Calibri" w:hAnsi="Calibri" w:cs="Calibri"/>
          <w:b/>
          <w:szCs w:val="22"/>
          <w:u w:val="single"/>
        </w:rPr>
      </w:pPr>
    </w:p>
    <w:p w:rsidR="0090493A" w:rsidRPr="002B3A7E" w:rsidRDefault="0090493A" w:rsidP="002F38C8">
      <w:pPr>
        <w:pStyle w:val="Standard"/>
        <w:spacing w:after="120"/>
        <w:jc w:val="both"/>
        <w:rPr>
          <w:rFonts w:ascii="Calibri" w:hAnsi="Calibri" w:cs="Calibri"/>
          <w:b/>
          <w:szCs w:val="22"/>
          <w:u w:val="single"/>
        </w:rPr>
      </w:pPr>
      <w:r w:rsidRPr="002B3A7E">
        <w:rPr>
          <w:rFonts w:ascii="Calibri" w:hAnsi="Calibri" w:cs="Calibri"/>
          <w:b/>
          <w:szCs w:val="22"/>
          <w:u w:val="single"/>
        </w:rPr>
        <w:t>A</w:t>
      </w:r>
      <w:r w:rsidR="00925A66" w:rsidRPr="002B3A7E">
        <w:rPr>
          <w:rFonts w:ascii="Calibri" w:hAnsi="Calibri" w:cs="Calibri"/>
          <w:b/>
          <w:szCs w:val="22"/>
          <w:u w:val="single"/>
        </w:rPr>
        <w:t>nnexe</w:t>
      </w:r>
      <w:r w:rsidRPr="002B3A7E">
        <w:rPr>
          <w:rFonts w:ascii="Calibri" w:hAnsi="Calibri" w:cs="Calibri"/>
          <w:b/>
          <w:szCs w:val="22"/>
          <w:u w:val="single"/>
        </w:rPr>
        <w:t xml:space="preserve"> 8 : </w:t>
      </w:r>
      <w:r w:rsidR="00925A66" w:rsidRPr="002B3A7E">
        <w:rPr>
          <w:rFonts w:ascii="Calibri" w:hAnsi="Calibri" w:cs="Calibri"/>
          <w:b/>
          <w:szCs w:val="22"/>
          <w:u w:val="single"/>
        </w:rPr>
        <w:t xml:space="preserve">Indicateurs propres au GAL </w:t>
      </w:r>
    </w:p>
    <w:p w:rsidR="00920BA9" w:rsidRPr="002B3A7E" w:rsidRDefault="00925A66" w:rsidP="002F38C8">
      <w:pPr>
        <w:pStyle w:val="Standard"/>
        <w:spacing w:after="120"/>
        <w:jc w:val="both"/>
        <w:rPr>
          <w:rFonts w:ascii="Calibri" w:hAnsi="Calibri" w:cs="Calibri"/>
          <w:szCs w:val="22"/>
        </w:rPr>
      </w:pPr>
      <w:r w:rsidRPr="002B3A7E">
        <w:rPr>
          <w:rFonts w:ascii="Calibri" w:hAnsi="Calibri" w:cs="Calibri"/>
          <w:szCs w:val="22"/>
        </w:rPr>
        <w:t xml:space="preserve">Cette annexe est à compléter avec l’appui du GAL </w:t>
      </w:r>
    </w:p>
    <w:p w:rsidR="00920BA9" w:rsidRPr="002B3A7E" w:rsidRDefault="00920BA9" w:rsidP="002F38C8">
      <w:pPr>
        <w:pStyle w:val="Standard"/>
        <w:jc w:val="both"/>
        <w:rPr>
          <w:rFonts w:ascii="Calibri" w:hAnsi="Calibri" w:cs="Calibri"/>
          <w:szCs w:val="22"/>
        </w:rPr>
      </w:pPr>
    </w:p>
    <w:p w:rsidR="0090493A" w:rsidRPr="002B3A7E" w:rsidRDefault="0090493A" w:rsidP="002F38C8">
      <w:pPr>
        <w:pStyle w:val="Titre1"/>
        <w:numPr>
          <w:ilvl w:val="0"/>
          <w:numId w:val="15"/>
        </w:numPr>
        <w:pBdr>
          <w:top w:val="single" w:sz="4" w:space="1" w:color="auto"/>
          <w:left w:val="single" w:sz="4" w:space="4" w:color="auto"/>
          <w:bottom w:val="single" w:sz="4" w:space="1" w:color="auto"/>
          <w:right w:val="single" w:sz="4" w:space="4" w:color="auto"/>
        </w:pBdr>
        <w:spacing w:before="0" w:after="120" w:line="240" w:lineRule="auto"/>
        <w:rPr>
          <w:rFonts w:ascii="Calibri" w:hAnsi="Calibri" w:cs="Calibri"/>
          <w:b/>
          <w:color w:val="008080"/>
          <w:sz w:val="22"/>
          <w:szCs w:val="22"/>
        </w:rPr>
      </w:pPr>
      <w:bookmarkStart w:id="9" w:name="_Toc529199154"/>
      <w:r w:rsidRPr="002B3A7E">
        <w:rPr>
          <w:rFonts w:ascii="Calibri" w:hAnsi="Calibri" w:cs="Calibri"/>
          <w:b/>
          <w:color w:val="008080"/>
          <w:sz w:val="22"/>
          <w:szCs w:val="22"/>
        </w:rPr>
        <w:t>Rappel de vos engagements</w:t>
      </w:r>
      <w:bookmarkEnd w:id="9"/>
    </w:p>
    <w:p w:rsidR="0090493A" w:rsidRPr="002B3A7E" w:rsidRDefault="0090493A" w:rsidP="002F38C8">
      <w:pPr>
        <w:pStyle w:val="normalformulaire"/>
        <w:rPr>
          <w:rFonts w:ascii="Calibri" w:hAnsi="Calibri" w:cs="Calibri"/>
          <w:sz w:val="22"/>
          <w:szCs w:val="22"/>
        </w:rPr>
      </w:pPr>
      <w:r w:rsidRPr="002B3A7E">
        <w:rPr>
          <w:rFonts w:ascii="Calibri" w:hAnsi="Calibri" w:cs="Calibri"/>
          <w:sz w:val="22"/>
          <w:szCs w:val="22"/>
        </w:rPr>
        <w:t>Pendant la durée d’engagement qui sera fixée dans la décision juridique, vous devez :</w:t>
      </w:r>
    </w:p>
    <w:p w:rsidR="00ED2DCF" w:rsidRPr="002B3A7E" w:rsidRDefault="0090493A" w:rsidP="002F38C8">
      <w:pPr>
        <w:pStyle w:val="normalformulaire"/>
        <w:numPr>
          <w:ilvl w:val="0"/>
          <w:numId w:val="20"/>
        </w:numPr>
        <w:spacing w:after="120"/>
        <w:rPr>
          <w:rFonts w:ascii="Calibri" w:hAnsi="Calibri" w:cs="Calibri"/>
          <w:sz w:val="22"/>
          <w:szCs w:val="22"/>
        </w:rPr>
      </w:pPr>
      <w:r w:rsidRPr="002B3A7E">
        <w:rPr>
          <w:rFonts w:ascii="Calibri" w:hAnsi="Calibri" w:cs="Calibri"/>
          <w:b/>
          <w:sz w:val="22"/>
          <w:szCs w:val="22"/>
        </w:rPr>
        <w:t xml:space="preserve">Respecter la liste des engagements figurant dans </w:t>
      </w:r>
      <w:r w:rsidR="00ED2DCF" w:rsidRPr="002B3A7E">
        <w:rPr>
          <w:rFonts w:ascii="Calibri" w:hAnsi="Calibri" w:cs="Calibri"/>
          <w:b/>
          <w:sz w:val="22"/>
          <w:szCs w:val="22"/>
        </w:rPr>
        <w:t>le formulaire de demande d’aide</w:t>
      </w:r>
      <w:r w:rsidR="00DB3BAE" w:rsidRPr="002B3A7E">
        <w:rPr>
          <w:rFonts w:ascii="Calibri" w:hAnsi="Calibri" w:cs="Calibri"/>
          <w:b/>
          <w:sz w:val="22"/>
          <w:szCs w:val="22"/>
        </w:rPr>
        <w:t xml:space="preserve">, dont l’obligation de publicité européenne comme suit : </w:t>
      </w:r>
    </w:p>
    <w:p w:rsidR="00DB3BAE" w:rsidRPr="002B3A7E" w:rsidRDefault="00DB3BAE" w:rsidP="002F38C8">
      <w:pPr>
        <w:pStyle w:val="Paragraphedeliste"/>
        <w:suppressAutoHyphens/>
        <w:spacing w:after="0" w:line="240" w:lineRule="auto"/>
        <w:ind w:left="0"/>
        <w:jc w:val="both"/>
        <w:rPr>
          <w:rFonts w:cs="Calibri"/>
          <w:u w:val="single"/>
          <w:lang w:eastAsia="ar-SA"/>
        </w:rPr>
      </w:pPr>
      <w:r w:rsidRPr="002B3A7E">
        <w:rPr>
          <w:rFonts w:cs="Calibri"/>
          <w:u w:val="single"/>
          <w:lang w:eastAsia="ar-SA"/>
        </w:rPr>
        <w:t>Les affiches, panneaux, plaques et sites web comportent :</w:t>
      </w:r>
    </w:p>
    <w:p w:rsidR="00827054" w:rsidRPr="002B3A7E" w:rsidRDefault="00DB3BAE" w:rsidP="002F38C8">
      <w:pPr>
        <w:pStyle w:val="normalformulaire"/>
        <w:numPr>
          <w:ilvl w:val="1"/>
          <w:numId w:val="18"/>
        </w:numPr>
        <w:ind w:left="655"/>
        <w:rPr>
          <w:rFonts w:ascii="Calibri" w:hAnsi="Calibri" w:cs="Calibri"/>
          <w:sz w:val="22"/>
          <w:szCs w:val="22"/>
        </w:rPr>
      </w:pPr>
      <w:r w:rsidRPr="002B3A7E">
        <w:rPr>
          <w:rFonts w:ascii="Calibri" w:hAnsi="Calibri" w:cs="Calibri"/>
          <w:sz w:val="22"/>
          <w:szCs w:val="22"/>
        </w:rPr>
        <w:t xml:space="preserve">le nom et la description du projet </w:t>
      </w:r>
    </w:p>
    <w:p w:rsidR="00DB3BAE" w:rsidRPr="002B3A7E" w:rsidRDefault="00827054" w:rsidP="002F38C8">
      <w:pPr>
        <w:pStyle w:val="normalformulaire"/>
        <w:numPr>
          <w:ilvl w:val="1"/>
          <w:numId w:val="18"/>
        </w:numPr>
        <w:ind w:left="655"/>
        <w:rPr>
          <w:rFonts w:ascii="Calibri" w:hAnsi="Calibri" w:cs="Calibri"/>
          <w:sz w:val="22"/>
          <w:szCs w:val="22"/>
        </w:rPr>
      </w:pPr>
      <w:r w:rsidRPr="002B3A7E">
        <w:rPr>
          <w:rFonts w:ascii="Calibri" w:hAnsi="Calibri" w:cs="Calibri"/>
          <w:sz w:val="22"/>
          <w:szCs w:val="22"/>
        </w:rPr>
        <w:t>l</w:t>
      </w:r>
      <w:r w:rsidR="00DB3BAE" w:rsidRPr="002B3A7E">
        <w:rPr>
          <w:rFonts w:ascii="Calibri" w:hAnsi="Calibri" w:cs="Calibri"/>
          <w:sz w:val="22"/>
          <w:szCs w:val="22"/>
        </w:rPr>
        <w:t xml:space="preserve">e montant du financement de l’Union européenne, </w:t>
      </w:r>
    </w:p>
    <w:p w:rsidR="00DB3BAE" w:rsidRPr="002B3A7E" w:rsidRDefault="00DB3BAE" w:rsidP="002F38C8">
      <w:pPr>
        <w:pStyle w:val="normalformulaire"/>
        <w:numPr>
          <w:ilvl w:val="1"/>
          <w:numId w:val="18"/>
        </w:numPr>
        <w:ind w:left="655"/>
        <w:rPr>
          <w:rFonts w:ascii="Calibri" w:hAnsi="Calibri" w:cs="Calibri"/>
          <w:sz w:val="22"/>
          <w:szCs w:val="22"/>
        </w:rPr>
      </w:pPr>
      <w:r w:rsidRPr="002B3A7E">
        <w:rPr>
          <w:rFonts w:ascii="Calibri" w:hAnsi="Calibri" w:cs="Calibri"/>
          <w:sz w:val="22"/>
          <w:szCs w:val="22"/>
        </w:rPr>
        <w:lastRenderedPageBreak/>
        <w:t>l’emblème de l’Union européenne assorti de la mention suivante : « Fonds européen agricole pour le développement rural: l’Europe investit dans les zones rurales»,</w:t>
      </w:r>
    </w:p>
    <w:p w:rsidR="00DB3BAE" w:rsidRPr="002B3A7E" w:rsidRDefault="00DB3BAE" w:rsidP="002F38C8">
      <w:pPr>
        <w:pStyle w:val="normalformulaire"/>
        <w:numPr>
          <w:ilvl w:val="1"/>
          <w:numId w:val="18"/>
        </w:numPr>
        <w:spacing w:after="120"/>
        <w:ind w:left="655"/>
        <w:rPr>
          <w:rFonts w:ascii="Calibri" w:hAnsi="Calibri" w:cs="Calibri"/>
          <w:sz w:val="22"/>
          <w:szCs w:val="22"/>
        </w:rPr>
      </w:pPr>
      <w:r w:rsidRPr="002B3A7E">
        <w:rPr>
          <w:rFonts w:ascii="Calibri" w:hAnsi="Calibri" w:cs="Calibri"/>
          <w:sz w:val="22"/>
          <w:szCs w:val="22"/>
        </w:rPr>
        <w:t xml:space="preserve">le logo LEADER. </w:t>
      </w:r>
    </w:p>
    <w:p w:rsidR="00DB3BAE" w:rsidRPr="002B3A7E" w:rsidRDefault="00827054" w:rsidP="002F38C8">
      <w:pPr>
        <w:pStyle w:val="normalformulaire"/>
        <w:spacing w:after="120"/>
        <w:rPr>
          <w:rFonts w:ascii="Calibri" w:hAnsi="Calibri" w:cs="Calibri"/>
          <w:sz w:val="22"/>
          <w:szCs w:val="22"/>
        </w:rPr>
      </w:pPr>
      <w:r w:rsidRPr="002B3A7E">
        <w:rPr>
          <w:rFonts w:ascii="Calibri" w:hAnsi="Calibri" w:cs="Calibri"/>
          <w:sz w:val="22"/>
          <w:szCs w:val="22"/>
        </w:rPr>
        <w:t>L</w:t>
      </w:r>
      <w:r w:rsidR="00DB3BAE" w:rsidRPr="002B3A7E">
        <w:rPr>
          <w:rFonts w:ascii="Calibri" w:hAnsi="Calibri" w:cs="Calibri"/>
          <w:sz w:val="22"/>
          <w:szCs w:val="22"/>
        </w:rPr>
        <w:t xml:space="preserve">e logo de l’Union européenne occupe au moins 25 % de l’affiche, du panneau, de la plaque ou du site web. </w:t>
      </w:r>
    </w:p>
    <w:p w:rsidR="00DB3BAE" w:rsidRPr="002B3A7E" w:rsidRDefault="00DB3BAE" w:rsidP="002F38C8">
      <w:pPr>
        <w:pStyle w:val="Paragraphedeliste"/>
        <w:suppressAutoHyphens/>
        <w:spacing w:after="120" w:line="240" w:lineRule="auto"/>
        <w:ind w:left="0"/>
        <w:contextualSpacing w:val="0"/>
        <w:jc w:val="both"/>
        <w:rPr>
          <w:rFonts w:cs="Calibri"/>
        </w:rPr>
      </w:pPr>
      <w:r w:rsidRPr="002B3A7E">
        <w:rPr>
          <w:rFonts w:eastAsia="Times New Roman" w:cs="Calibri"/>
          <w:lang w:eastAsia="fr-FR"/>
        </w:rPr>
        <w:t>Toutes les actions d’information et de communication</w:t>
      </w:r>
      <w:r w:rsidRPr="002B3A7E">
        <w:rPr>
          <w:rFonts w:cs="Calibri"/>
        </w:rPr>
        <w:t xml:space="preserve"> </w:t>
      </w:r>
      <w:r w:rsidRPr="002B3A7E">
        <w:rPr>
          <w:rFonts w:eastAsia="Times New Roman" w:cs="Calibri"/>
          <w:lang w:eastAsia="fr-FR"/>
        </w:rPr>
        <w:t>menées par le bénéficiaire témoignent du soutien octroyé par le FEADER à l’opération par l’apposition de l’emblème de l’Union européenne, du logo LEADER et d’une mention faisant référence au soutien FEADER.</w:t>
      </w:r>
    </w:p>
    <w:p w:rsidR="00DB3BAE" w:rsidRPr="002B3A7E" w:rsidRDefault="00DB3BAE" w:rsidP="002F38C8">
      <w:pPr>
        <w:pStyle w:val="Paragraphedeliste"/>
        <w:suppressAutoHyphens/>
        <w:spacing w:after="0" w:line="240" w:lineRule="auto"/>
        <w:ind w:left="0"/>
        <w:contextualSpacing w:val="0"/>
        <w:jc w:val="both"/>
        <w:rPr>
          <w:rFonts w:eastAsia="Times New Roman" w:cs="Calibri"/>
          <w:u w:val="single"/>
          <w:lang w:eastAsia="fr-FR"/>
        </w:rPr>
      </w:pPr>
      <w:r w:rsidRPr="002B3A7E">
        <w:rPr>
          <w:rFonts w:eastAsia="Times New Roman" w:cs="Calibri"/>
          <w:u w:val="single"/>
          <w:lang w:eastAsia="fr-FR"/>
        </w:rPr>
        <w:t xml:space="preserve">Pendant la mise en œuvre d’une opération et jusqu’au paiement du solde, le bénéficiaire informe obligatoirement le public du soutien octroyé par le FEADER : </w:t>
      </w:r>
    </w:p>
    <w:p w:rsidR="00DB3BAE" w:rsidRPr="002B3A7E" w:rsidRDefault="00DB3BAE" w:rsidP="002F38C8">
      <w:pPr>
        <w:pStyle w:val="Paragraphedeliste"/>
        <w:numPr>
          <w:ilvl w:val="0"/>
          <w:numId w:val="17"/>
        </w:numPr>
        <w:suppressAutoHyphens/>
        <w:spacing w:after="0" w:line="240" w:lineRule="auto"/>
        <w:ind w:left="567"/>
        <w:contextualSpacing w:val="0"/>
        <w:jc w:val="both"/>
        <w:rPr>
          <w:rFonts w:eastAsia="Times New Roman" w:cs="Calibri"/>
          <w:lang w:eastAsia="fr-FR"/>
        </w:rPr>
      </w:pPr>
      <w:r w:rsidRPr="002B3A7E">
        <w:rPr>
          <w:rFonts w:eastAsia="Times New Roman" w:cs="Calibri"/>
          <w:lang w:eastAsia="fr-FR"/>
        </w:rPr>
        <w:t>en donnant sur son éventuel site web à usage professionnel,  une descri</w:t>
      </w:r>
      <w:r w:rsidR="00185803" w:rsidRPr="002B3A7E">
        <w:rPr>
          <w:rFonts w:eastAsia="Times New Roman" w:cs="Calibri"/>
          <w:lang w:eastAsia="fr-FR"/>
        </w:rPr>
        <w:t xml:space="preserve">ption succincte de l’opération </w:t>
      </w:r>
      <w:r w:rsidRPr="002B3A7E">
        <w:rPr>
          <w:rFonts w:eastAsia="Times New Roman" w:cs="Calibri"/>
          <w:lang w:eastAsia="fr-FR"/>
        </w:rPr>
        <w:t>mettant en lumière le soutien financier apporté par l’Union Européenne :</w:t>
      </w:r>
    </w:p>
    <w:p w:rsidR="00DB3BAE" w:rsidRPr="002B3A7E" w:rsidRDefault="00DB3BAE" w:rsidP="002F38C8">
      <w:pPr>
        <w:pStyle w:val="Paragraphedeliste"/>
        <w:numPr>
          <w:ilvl w:val="0"/>
          <w:numId w:val="17"/>
        </w:numPr>
        <w:suppressAutoHyphens/>
        <w:spacing w:after="0" w:line="240" w:lineRule="auto"/>
        <w:ind w:left="567"/>
        <w:contextualSpacing w:val="0"/>
        <w:jc w:val="both"/>
        <w:rPr>
          <w:rFonts w:eastAsia="Times New Roman" w:cs="Calibri"/>
          <w:lang w:eastAsia="fr-FR"/>
        </w:rPr>
      </w:pPr>
      <w:r w:rsidRPr="002B3A7E">
        <w:rPr>
          <w:rFonts w:eastAsia="Times New Roman" w:cs="Calibri"/>
          <w:lang w:eastAsia="fr-FR"/>
        </w:rPr>
        <w:t xml:space="preserve">en apposant : </w:t>
      </w:r>
    </w:p>
    <w:p w:rsidR="00DB3BAE" w:rsidRPr="002B3A7E" w:rsidRDefault="00DB3BAE" w:rsidP="002F38C8">
      <w:pPr>
        <w:pStyle w:val="Paragraphedeliste"/>
        <w:numPr>
          <w:ilvl w:val="1"/>
          <w:numId w:val="17"/>
        </w:numPr>
        <w:suppressAutoHyphens/>
        <w:spacing w:after="0" w:line="240" w:lineRule="auto"/>
        <w:ind w:left="1134"/>
        <w:contextualSpacing w:val="0"/>
        <w:jc w:val="both"/>
        <w:rPr>
          <w:rFonts w:eastAsia="Times New Roman" w:cs="Calibri"/>
          <w:lang w:eastAsia="fr-FR"/>
        </w:rPr>
      </w:pPr>
      <w:r w:rsidRPr="002B3A7E">
        <w:rPr>
          <w:rFonts w:eastAsia="Times New Roman" w:cs="Calibri"/>
          <w:lang w:eastAsia="fr-FR"/>
        </w:rPr>
        <w:t>pour toutes les opérations dont le soutien public total est supérieur à 50 000 €, une affiche A3 présentant des informations sur le projet ; faisant apparaitre le logo LEADER, et mettant en évidence le soutien financier obtenu de l’Union européenne en un lieu aisément visible par le public, tel que l’entrée d’un bâtiment ;</w:t>
      </w:r>
    </w:p>
    <w:p w:rsidR="00DB3BAE" w:rsidRPr="002B3A7E" w:rsidRDefault="00DB3BAE" w:rsidP="002F38C8">
      <w:pPr>
        <w:pStyle w:val="Paragraphedeliste"/>
        <w:numPr>
          <w:ilvl w:val="1"/>
          <w:numId w:val="17"/>
        </w:numPr>
        <w:suppressAutoHyphens/>
        <w:spacing w:after="120" w:line="240" w:lineRule="auto"/>
        <w:ind w:left="1134"/>
        <w:contextualSpacing w:val="0"/>
        <w:jc w:val="both"/>
        <w:rPr>
          <w:rFonts w:eastAsia="Times New Roman" w:cs="Calibri"/>
          <w:lang w:eastAsia="fr-FR"/>
        </w:rPr>
      </w:pPr>
      <w:r w:rsidRPr="002B3A7E">
        <w:rPr>
          <w:rFonts w:eastAsia="Times New Roman" w:cs="Calibri"/>
          <w:lang w:eastAsia="fr-FR"/>
        </w:rPr>
        <w:t>pour les opérations de financement d’inf</w:t>
      </w:r>
      <w:r w:rsidR="00EB3B9F" w:rsidRPr="002B3A7E">
        <w:rPr>
          <w:rFonts w:eastAsia="Times New Roman" w:cs="Calibri"/>
          <w:lang w:eastAsia="fr-FR"/>
        </w:rPr>
        <w:t>rastructures ou de construction</w:t>
      </w:r>
      <w:r w:rsidR="00EB3B9F" w:rsidRPr="002B3A7E">
        <w:rPr>
          <w:rFonts w:eastAsia="Times New Roman" w:cs="Calibri"/>
          <w:strike/>
          <w:color w:val="C00000"/>
          <w:lang w:eastAsia="fr-FR"/>
        </w:rPr>
        <w:t>s</w:t>
      </w:r>
      <w:r w:rsidRPr="002B3A7E">
        <w:rPr>
          <w:rFonts w:eastAsia="Times New Roman" w:cs="Calibri"/>
          <w:lang w:eastAsia="fr-FR"/>
        </w:rPr>
        <w:t xml:space="preserve"> dont le soutien public total est supérieur à 500 000 € un panneau </w:t>
      </w:r>
      <w:r w:rsidR="00827054" w:rsidRPr="002B3A7E">
        <w:rPr>
          <w:rFonts w:eastAsia="Times New Roman" w:cs="Calibri"/>
          <w:lang w:eastAsia="fr-FR"/>
        </w:rPr>
        <w:t xml:space="preserve">A1 </w:t>
      </w:r>
      <w:r w:rsidRPr="002B3A7E">
        <w:rPr>
          <w:rFonts w:eastAsia="Times New Roman" w:cs="Calibri"/>
          <w:lang w:eastAsia="fr-FR"/>
        </w:rPr>
        <w:t>en un lieu aisément visible par le public, tel que l’entrée d’un bâtiment.</w:t>
      </w:r>
    </w:p>
    <w:p w:rsidR="00DB3BAE" w:rsidRPr="002B3A7E" w:rsidRDefault="00DB3BAE" w:rsidP="002F38C8">
      <w:pPr>
        <w:pStyle w:val="Paragraphedeliste"/>
        <w:suppressAutoHyphens/>
        <w:spacing w:after="0" w:line="240" w:lineRule="auto"/>
        <w:ind w:left="0"/>
        <w:contextualSpacing w:val="0"/>
        <w:jc w:val="both"/>
        <w:rPr>
          <w:rFonts w:cs="Calibri"/>
          <w:color w:val="000000"/>
          <w:lang w:eastAsia="fr-FR"/>
        </w:rPr>
      </w:pPr>
      <w:r w:rsidRPr="002B3A7E">
        <w:rPr>
          <w:rFonts w:eastAsia="Times New Roman" w:cs="Calibri"/>
          <w:u w:val="single"/>
          <w:lang w:eastAsia="fr-FR"/>
        </w:rPr>
        <w:t>Au plus tard trois mois après l’achèvement d’une opération, le bénéficiaire appose une plaque ou un panneau A3 pendant une durée minimale de 5 ans, en un lieu aisément visible par le public, pour chaque opération satisfaisant aux critères cumulatifs suivants :</w:t>
      </w:r>
      <w:r w:rsidRPr="002B3A7E">
        <w:rPr>
          <w:rFonts w:cs="Calibri"/>
          <w:u w:val="single"/>
          <w:lang w:eastAsia="fr-FR"/>
        </w:rPr>
        <w:t xml:space="preserve"> </w:t>
      </w:r>
    </w:p>
    <w:p w:rsidR="00DB3BAE" w:rsidRPr="002B3A7E" w:rsidRDefault="00DB3BAE" w:rsidP="002F38C8">
      <w:pPr>
        <w:pStyle w:val="Paragraphedeliste"/>
        <w:numPr>
          <w:ilvl w:val="0"/>
          <w:numId w:val="17"/>
        </w:numPr>
        <w:suppressAutoHyphens/>
        <w:spacing w:after="0" w:line="240" w:lineRule="auto"/>
        <w:ind w:left="567"/>
        <w:contextualSpacing w:val="0"/>
        <w:jc w:val="both"/>
        <w:rPr>
          <w:rFonts w:eastAsia="Times New Roman" w:cs="Calibri"/>
          <w:lang w:eastAsia="fr-FR"/>
        </w:rPr>
      </w:pPr>
      <w:r w:rsidRPr="002B3A7E">
        <w:rPr>
          <w:rFonts w:eastAsia="Times New Roman" w:cs="Calibri"/>
          <w:lang w:eastAsia="fr-FR"/>
        </w:rPr>
        <w:t>l’aide publique totale octroyée à l’opération dépasse 500 000 €, et ;</w:t>
      </w:r>
    </w:p>
    <w:p w:rsidR="00DB3BAE" w:rsidRPr="002B3A7E" w:rsidRDefault="00DB3BAE" w:rsidP="002F38C8">
      <w:pPr>
        <w:pStyle w:val="Paragraphedeliste"/>
        <w:numPr>
          <w:ilvl w:val="0"/>
          <w:numId w:val="17"/>
        </w:numPr>
        <w:suppressAutoHyphens/>
        <w:spacing w:after="120" w:line="240" w:lineRule="auto"/>
        <w:ind w:left="567"/>
        <w:contextualSpacing w:val="0"/>
        <w:jc w:val="both"/>
        <w:rPr>
          <w:rFonts w:eastAsia="Times New Roman" w:cs="Calibri"/>
          <w:lang w:eastAsia="fr-FR"/>
        </w:rPr>
      </w:pPr>
      <w:r w:rsidRPr="002B3A7E">
        <w:rPr>
          <w:rFonts w:eastAsia="Times New Roman" w:cs="Calibri"/>
          <w:lang w:eastAsia="fr-FR"/>
        </w:rPr>
        <w:t>l’opération porte sur l’achat d’un objet matériel ou sur le financement de travaux d’infrastructure ou de construction.</w:t>
      </w:r>
    </w:p>
    <w:p w:rsidR="00DB3BAE" w:rsidRPr="002B3A7E" w:rsidRDefault="00DB3BAE" w:rsidP="002F38C8">
      <w:pPr>
        <w:pStyle w:val="Paragraphedeliste"/>
        <w:suppressAutoHyphens/>
        <w:spacing w:after="120" w:line="240" w:lineRule="auto"/>
        <w:ind w:left="0"/>
        <w:jc w:val="both"/>
        <w:rPr>
          <w:rFonts w:eastAsia="Times New Roman" w:cs="Calibri"/>
          <w:lang w:eastAsia="fr-FR"/>
        </w:rPr>
      </w:pPr>
      <w:r w:rsidRPr="002B3A7E">
        <w:rPr>
          <w:rFonts w:eastAsia="Times New Roman" w:cs="Calibri"/>
          <w:lang w:eastAsia="fr-FR"/>
        </w:rPr>
        <w:t>Cette plaque ou ce panneau indique le nom et l’objectif principal de l’opération et met en évidence le soutien financier de l’Union européenne ainsi que le logo LEADER.</w:t>
      </w:r>
    </w:p>
    <w:p w:rsidR="00ED2DCF" w:rsidRPr="002B3A7E" w:rsidRDefault="00ED2DCF" w:rsidP="002F38C8">
      <w:pPr>
        <w:pStyle w:val="normalformulaire"/>
        <w:numPr>
          <w:ilvl w:val="0"/>
          <w:numId w:val="20"/>
        </w:numPr>
        <w:tabs>
          <w:tab w:val="clear" w:pos="720"/>
        </w:tabs>
        <w:spacing w:after="120"/>
        <w:ind w:left="567"/>
        <w:rPr>
          <w:rFonts w:ascii="Calibri" w:hAnsi="Calibri" w:cs="Calibri"/>
          <w:sz w:val="22"/>
          <w:szCs w:val="22"/>
        </w:rPr>
      </w:pPr>
      <w:r w:rsidRPr="002B3A7E">
        <w:rPr>
          <w:rFonts w:ascii="Calibri" w:hAnsi="Calibri" w:cs="Calibri"/>
          <w:b/>
          <w:sz w:val="22"/>
          <w:szCs w:val="22"/>
        </w:rPr>
        <w:t>V</w:t>
      </w:r>
      <w:r w:rsidR="0090493A" w:rsidRPr="002B3A7E">
        <w:rPr>
          <w:rFonts w:ascii="Calibri" w:hAnsi="Calibri" w:cs="Calibri"/>
          <w:b/>
          <w:sz w:val="22"/>
          <w:szCs w:val="22"/>
        </w:rPr>
        <w:t>ous soumettre à l’ensemble des contrôles (contrôles administratifs et sur place) prévus par la réglementation</w:t>
      </w:r>
    </w:p>
    <w:p w:rsidR="00ED2DCF" w:rsidRPr="002B3A7E" w:rsidRDefault="0090493A" w:rsidP="002F38C8">
      <w:pPr>
        <w:pStyle w:val="normalformulaire"/>
        <w:numPr>
          <w:ilvl w:val="0"/>
          <w:numId w:val="20"/>
        </w:numPr>
        <w:tabs>
          <w:tab w:val="clear" w:pos="720"/>
        </w:tabs>
        <w:ind w:left="567"/>
        <w:rPr>
          <w:rFonts w:ascii="Calibri" w:hAnsi="Calibri" w:cs="Calibri"/>
          <w:sz w:val="22"/>
          <w:szCs w:val="22"/>
        </w:rPr>
      </w:pPr>
      <w:r w:rsidRPr="002B3A7E">
        <w:rPr>
          <w:rFonts w:ascii="Calibri" w:hAnsi="Calibri" w:cs="Calibri"/>
          <w:b/>
          <w:sz w:val="22"/>
          <w:szCs w:val="22"/>
        </w:rPr>
        <w:t xml:space="preserve">Informer </w:t>
      </w:r>
      <w:r w:rsidR="008E4AE4" w:rsidRPr="002B3A7E">
        <w:rPr>
          <w:rFonts w:ascii="Calibri" w:hAnsi="Calibri" w:cs="Calibri"/>
          <w:b/>
          <w:sz w:val="22"/>
          <w:szCs w:val="22"/>
        </w:rPr>
        <w:t xml:space="preserve">obligatoirement </w:t>
      </w:r>
      <w:r w:rsidRPr="002B3A7E">
        <w:rPr>
          <w:rFonts w:ascii="Calibri" w:hAnsi="Calibri" w:cs="Calibri"/>
          <w:b/>
          <w:sz w:val="22"/>
          <w:szCs w:val="22"/>
        </w:rPr>
        <w:t>le GAL en cas de</w:t>
      </w:r>
      <w:r w:rsidR="00ED2DCF" w:rsidRPr="002B3A7E">
        <w:rPr>
          <w:rFonts w:ascii="Calibri" w:hAnsi="Calibri" w:cs="Calibri"/>
          <w:b/>
          <w:sz w:val="22"/>
          <w:szCs w:val="22"/>
        </w:rPr>
        <w:t> :</w:t>
      </w:r>
    </w:p>
    <w:p w:rsidR="00ED2DCF" w:rsidRPr="002B3A7E" w:rsidRDefault="0090493A" w:rsidP="002F38C8">
      <w:pPr>
        <w:pStyle w:val="normalformulaire"/>
        <w:numPr>
          <w:ilvl w:val="2"/>
          <w:numId w:val="20"/>
        </w:numPr>
        <w:tabs>
          <w:tab w:val="clear" w:pos="2160"/>
        </w:tabs>
        <w:ind w:left="993"/>
        <w:rPr>
          <w:rFonts w:ascii="Calibri" w:hAnsi="Calibri" w:cs="Calibri"/>
          <w:sz w:val="22"/>
          <w:szCs w:val="22"/>
        </w:rPr>
      </w:pPr>
      <w:r w:rsidRPr="002B3A7E">
        <w:rPr>
          <w:rFonts w:ascii="Calibri" w:hAnsi="Calibri" w:cs="Calibri"/>
          <w:sz w:val="22"/>
          <w:szCs w:val="22"/>
        </w:rPr>
        <w:t>modification du projet</w:t>
      </w:r>
      <w:r w:rsidR="008E4AE4" w:rsidRPr="002B3A7E">
        <w:rPr>
          <w:rFonts w:ascii="Calibri" w:hAnsi="Calibri" w:cs="Calibri"/>
          <w:sz w:val="22"/>
          <w:szCs w:val="22"/>
        </w:rPr>
        <w:t xml:space="preserve"> (dont son calendrier)</w:t>
      </w:r>
      <w:r w:rsidRPr="002B3A7E">
        <w:rPr>
          <w:rFonts w:ascii="Calibri" w:hAnsi="Calibri" w:cs="Calibri"/>
          <w:sz w:val="22"/>
          <w:szCs w:val="22"/>
        </w:rPr>
        <w:t xml:space="preserve">, </w:t>
      </w:r>
    </w:p>
    <w:p w:rsidR="00ED2DCF" w:rsidRPr="002B3A7E" w:rsidRDefault="00EB3B9F" w:rsidP="002F38C8">
      <w:pPr>
        <w:pStyle w:val="normalformulaire"/>
        <w:numPr>
          <w:ilvl w:val="2"/>
          <w:numId w:val="20"/>
        </w:numPr>
        <w:tabs>
          <w:tab w:val="clear" w:pos="2160"/>
        </w:tabs>
        <w:ind w:left="993"/>
        <w:rPr>
          <w:rFonts w:ascii="Calibri" w:hAnsi="Calibri" w:cs="Calibri"/>
          <w:sz w:val="22"/>
          <w:szCs w:val="22"/>
        </w:rPr>
      </w:pPr>
      <w:r w:rsidRPr="002B3A7E">
        <w:rPr>
          <w:rFonts w:ascii="Calibri" w:hAnsi="Calibri" w:cs="Calibri"/>
          <w:sz w:val="22"/>
          <w:szCs w:val="22"/>
        </w:rPr>
        <w:t xml:space="preserve">modification </w:t>
      </w:r>
      <w:r w:rsidR="0090493A" w:rsidRPr="002B3A7E">
        <w:rPr>
          <w:rFonts w:ascii="Calibri" w:hAnsi="Calibri" w:cs="Calibri"/>
          <w:sz w:val="22"/>
          <w:szCs w:val="22"/>
        </w:rPr>
        <w:t xml:space="preserve">du plan de financement, </w:t>
      </w:r>
    </w:p>
    <w:p w:rsidR="0090493A" w:rsidRPr="002B3A7E" w:rsidRDefault="00EB3B9F" w:rsidP="002F38C8">
      <w:pPr>
        <w:pStyle w:val="normalformulaire"/>
        <w:numPr>
          <w:ilvl w:val="2"/>
          <w:numId w:val="20"/>
        </w:numPr>
        <w:tabs>
          <w:tab w:val="clear" w:pos="2160"/>
        </w:tabs>
        <w:spacing w:after="120"/>
        <w:ind w:left="993"/>
        <w:rPr>
          <w:rFonts w:ascii="Calibri" w:hAnsi="Calibri" w:cs="Calibri"/>
          <w:sz w:val="22"/>
          <w:szCs w:val="22"/>
        </w:rPr>
      </w:pPr>
      <w:r w:rsidRPr="002B3A7E">
        <w:rPr>
          <w:rFonts w:ascii="Calibri" w:hAnsi="Calibri" w:cs="Calibri"/>
          <w:sz w:val="22"/>
          <w:szCs w:val="22"/>
        </w:rPr>
        <w:t xml:space="preserve">modification </w:t>
      </w:r>
      <w:r w:rsidR="0090493A" w:rsidRPr="002B3A7E">
        <w:rPr>
          <w:rFonts w:ascii="Calibri" w:hAnsi="Calibri" w:cs="Calibri"/>
          <w:sz w:val="22"/>
          <w:szCs w:val="22"/>
        </w:rPr>
        <w:t>de l’un des engagements au</w:t>
      </w:r>
      <w:r w:rsidRPr="002B3A7E">
        <w:rPr>
          <w:rFonts w:ascii="Calibri" w:hAnsi="Calibri" w:cs="Calibri"/>
          <w:sz w:val="22"/>
          <w:szCs w:val="22"/>
        </w:rPr>
        <w:t>x</w:t>
      </w:r>
      <w:r w:rsidR="0090493A" w:rsidRPr="002B3A7E">
        <w:rPr>
          <w:rFonts w:ascii="Calibri" w:hAnsi="Calibri" w:cs="Calibri"/>
          <w:sz w:val="22"/>
          <w:szCs w:val="22"/>
        </w:rPr>
        <w:t>quel</w:t>
      </w:r>
      <w:r w:rsidR="00CE69DC" w:rsidRPr="002B3A7E">
        <w:rPr>
          <w:rFonts w:ascii="Calibri" w:hAnsi="Calibri" w:cs="Calibri"/>
          <w:sz w:val="22"/>
          <w:szCs w:val="22"/>
        </w:rPr>
        <w:t>s vous</w:t>
      </w:r>
      <w:r w:rsidR="0090493A" w:rsidRPr="002B3A7E">
        <w:rPr>
          <w:rFonts w:ascii="Calibri" w:hAnsi="Calibri" w:cs="Calibri"/>
          <w:sz w:val="22"/>
          <w:szCs w:val="22"/>
        </w:rPr>
        <w:t xml:space="preserve"> avez souscrit en s</w:t>
      </w:r>
      <w:r w:rsidR="00ED2DCF" w:rsidRPr="002B3A7E">
        <w:rPr>
          <w:rFonts w:ascii="Calibri" w:hAnsi="Calibri" w:cs="Calibri"/>
          <w:sz w:val="22"/>
          <w:szCs w:val="22"/>
        </w:rPr>
        <w:t>ignant le formulaire de demande</w:t>
      </w:r>
    </w:p>
    <w:p w:rsidR="0090493A" w:rsidRPr="002B3A7E" w:rsidRDefault="00ED2DCF" w:rsidP="002F38C8">
      <w:pPr>
        <w:pStyle w:val="normalformulaire"/>
        <w:spacing w:after="120"/>
        <w:rPr>
          <w:rFonts w:ascii="Calibri" w:hAnsi="Calibri" w:cs="Calibri"/>
          <w:sz w:val="22"/>
          <w:szCs w:val="22"/>
        </w:rPr>
      </w:pPr>
      <w:r w:rsidRPr="002B3A7E">
        <w:rPr>
          <w:rFonts w:ascii="Calibri" w:hAnsi="Calibri" w:cs="Calibri"/>
          <w:sz w:val="22"/>
          <w:szCs w:val="22"/>
        </w:rPr>
        <w:t xml:space="preserve">En fonction de la nature de la modification souhaitée, un avenant à votre convention attributive devra être établi. </w:t>
      </w:r>
    </w:p>
    <w:p w:rsidR="00DB3BAE" w:rsidRPr="002B3A7E" w:rsidRDefault="00DB3BAE" w:rsidP="002F38C8">
      <w:pPr>
        <w:pStyle w:val="normalformulaire"/>
        <w:numPr>
          <w:ilvl w:val="0"/>
          <w:numId w:val="20"/>
        </w:numPr>
        <w:tabs>
          <w:tab w:val="clear" w:pos="720"/>
        </w:tabs>
        <w:suppressAutoHyphens/>
        <w:spacing w:after="120"/>
        <w:ind w:left="567"/>
        <w:rPr>
          <w:rFonts w:ascii="Calibri" w:hAnsi="Calibri" w:cs="Calibri"/>
          <w:b/>
          <w:sz w:val="22"/>
          <w:szCs w:val="22"/>
        </w:rPr>
      </w:pPr>
      <w:r w:rsidRPr="002B3A7E">
        <w:rPr>
          <w:rFonts w:ascii="Calibri" w:hAnsi="Calibri" w:cs="Calibri"/>
          <w:b/>
          <w:sz w:val="22"/>
          <w:szCs w:val="22"/>
        </w:rPr>
        <w:t>Conserver et fournir tout document permettant de vérifier la réalisation effective de l’opération pendant 10 ans à compter du paiement du solde du dossier ;</w:t>
      </w:r>
    </w:p>
    <w:p w:rsidR="00DB3BAE" w:rsidRPr="002B3A7E" w:rsidRDefault="00DB3BAE" w:rsidP="002F38C8">
      <w:pPr>
        <w:pStyle w:val="normalformulaire"/>
        <w:suppressAutoHyphens/>
        <w:spacing w:after="120"/>
        <w:rPr>
          <w:rFonts w:ascii="Calibri" w:hAnsi="Calibri" w:cs="Calibri"/>
          <w:b/>
          <w:sz w:val="22"/>
          <w:szCs w:val="22"/>
        </w:rPr>
      </w:pPr>
      <w:r w:rsidRPr="002B3A7E">
        <w:rPr>
          <w:rFonts w:ascii="Calibri" w:hAnsi="Calibri" w:cs="Calibri"/>
          <w:b/>
          <w:sz w:val="22"/>
          <w:szCs w:val="22"/>
        </w:rPr>
        <w:t xml:space="preserve">Afin que votre demande d’aide soit recevable, vous devez joindre au formulaire l’ensemble des pièces précisées dans le formulaire de demande d’aide. </w:t>
      </w:r>
    </w:p>
    <w:p w:rsidR="0090493A" w:rsidRPr="002B3A7E" w:rsidRDefault="0090493A" w:rsidP="002F38C8">
      <w:pPr>
        <w:pStyle w:val="Default"/>
        <w:tabs>
          <w:tab w:val="left" w:pos="717"/>
        </w:tabs>
        <w:jc w:val="both"/>
        <w:rPr>
          <w:rFonts w:ascii="Calibri" w:hAnsi="Calibri" w:cs="Calibri"/>
          <w:b/>
          <w:color w:val="008080"/>
          <w:sz w:val="22"/>
          <w:szCs w:val="22"/>
        </w:rPr>
      </w:pPr>
    </w:p>
    <w:p w:rsidR="000B0E62" w:rsidRPr="002B3A7E" w:rsidRDefault="000B185F" w:rsidP="002F38C8">
      <w:pPr>
        <w:pStyle w:val="Titre1"/>
        <w:numPr>
          <w:ilvl w:val="0"/>
          <w:numId w:val="15"/>
        </w:numPr>
        <w:pBdr>
          <w:top w:val="single" w:sz="4" w:space="1" w:color="auto"/>
          <w:left w:val="single" w:sz="4" w:space="4" w:color="auto"/>
          <w:bottom w:val="single" w:sz="4" w:space="1" w:color="auto"/>
          <w:right w:val="single" w:sz="4" w:space="4" w:color="auto"/>
        </w:pBdr>
        <w:spacing w:before="0" w:after="120" w:line="240" w:lineRule="auto"/>
        <w:rPr>
          <w:rFonts w:ascii="Calibri" w:hAnsi="Calibri" w:cs="Calibri"/>
          <w:b/>
          <w:color w:val="008080"/>
          <w:sz w:val="22"/>
          <w:szCs w:val="22"/>
        </w:rPr>
      </w:pPr>
      <w:bookmarkStart w:id="10" w:name="_Toc529199155"/>
      <w:r w:rsidRPr="002B3A7E">
        <w:rPr>
          <w:rFonts w:ascii="Calibri" w:hAnsi="Calibri" w:cs="Calibri"/>
          <w:b/>
          <w:color w:val="008080"/>
          <w:sz w:val="22"/>
          <w:szCs w:val="22"/>
        </w:rPr>
        <w:t>S</w:t>
      </w:r>
      <w:r w:rsidR="000B0E62" w:rsidRPr="002B3A7E">
        <w:rPr>
          <w:rFonts w:ascii="Calibri" w:hAnsi="Calibri" w:cs="Calibri"/>
          <w:b/>
          <w:color w:val="008080"/>
          <w:sz w:val="22"/>
          <w:szCs w:val="22"/>
        </w:rPr>
        <w:t>uite qui sera donnée à votre demande</w:t>
      </w:r>
      <w:bookmarkEnd w:id="10"/>
    </w:p>
    <w:p w:rsidR="008E4AE4" w:rsidRPr="002B3A7E" w:rsidRDefault="008E4AE4" w:rsidP="002F38C8">
      <w:pPr>
        <w:pStyle w:val="normalformulaire"/>
        <w:spacing w:after="120"/>
        <w:rPr>
          <w:rFonts w:ascii="Calibri" w:hAnsi="Calibri" w:cs="Calibri"/>
          <w:sz w:val="22"/>
          <w:szCs w:val="22"/>
        </w:rPr>
      </w:pPr>
      <w:r w:rsidRPr="002B3A7E">
        <w:rPr>
          <w:rFonts w:ascii="Calibri" w:hAnsi="Calibri" w:cs="Calibri"/>
          <w:sz w:val="22"/>
          <w:szCs w:val="22"/>
        </w:rPr>
        <w:t>Après le dépôt de votre fiche projet, le comité se prononcera sur l’opportunité de financer votre projet. En cas d’avis favorable ou favorable avec réserves, vous serez invité à déposer un dossier complet.</w:t>
      </w:r>
    </w:p>
    <w:p w:rsidR="00185803" w:rsidRPr="002B3A7E" w:rsidRDefault="00185803" w:rsidP="002F38C8">
      <w:pPr>
        <w:pStyle w:val="normalformulaire"/>
        <w:spacing w:after="120"/>
        <w:rPr>
          <w:rFonts w:ascii="Calibri" w:hAnsi="Calibri" w:cs="Calibri"/>
          <w:sz w:val="22"/>
          <w:szCs w:val="22"/>
        </w:rPr>
      </w:pPr>
      <w:r w:rsidRPr="002B3A7E">
        <w:rPr>
          <w:rFonts w:ascii="Calibri" w:hAnsi="Calibri" w:cs="Calibri"/>
          <w:sz w:val="22"/>
          <w:szCs w:val="22"/>
        </w:rPr>
        <w:t>Le</w:t>
      </w:r>
      <w:r w:rsidR="008E4AE4" w:rsidRPr="002B3A7E">
        <w:rPr>
          <w:rFonts w:ascii="Calibri" w:hAnsi="Calibri" w:cs="Calibri"/>
          <w:sz w:val="22"/>
          <w:szCs w:val="22"/>
        </w:rPr>
        <w:t xml:space="preserve"> cas échéant, le</w:t>
      </w:r>
      <w:r w:rsidRPr="002B3A7E">
        <w:rPr>
          <w:rFonts w:ascii="Calibri" w:hAnsi="Calibri" w:cs="Calibri"/>
          <w:sz w:val="22"/>
          <w:szCs w:val="22"/>
        </w:rPr>
        <w:t xml:space="preserve"> GAL vous enverra un </w:t>
      </w:r>
      <w:r w:rsidR="008E4AE4" w:rsidRPr="002B3A7E">
        <w:rPr>
          <w:rFonts w:ascii="Calibri" w:hAnsi="Calibri" w:cs="Calibri"/>
          <w:sz w:val="22"/>
          <w:szCs w:val="22"/>
        </w:rPr>
        <w:t xml:space="preserve">accusé de réception marquant la date de début d’éligibilité des dépenses. </w:t>
      </w:r>
    </w:p>
    <w:p w:rsidR="00185803" w:rsidRPr="002B3A7E" w:rsidRDefault="00185803" w:rsidP="002F38C8">
      <w:pPr>
        <w:pStyle w:val="normalformulaire"/>
        <w:spacing w:after="120"/>
        <w:rPr>
          <w:rFonts w:ascii="Calibri" w:hAnsi="Calibri" w:cs="Calibri"/>
          <w:sz w:val="22"/>
          <w:szCs w:val="22"/>
        </w:rPr>
      </w:pPr>
      <w:r w:rsidRPr="002B3A7E">
        <w:rPr>
          <w:rFonts w:ascii="Calibri" w:hAnsi="Calibri" w:cs="Calibri"/>
          <w:sz w:val="22"/>
          <w:szCs w:val="22"/>
        </w:rPr>
        <w:t>Par la suite, vous recevrez, soit un courrier vous demandant des pièces justificatives manquantes, soit un courrier vous indiquant que votre dossier de demande de subvention est complet.</w:t>
      </w:r>
    </w:p>
    <w:p w:rsidR="00185803" w:rsidRPr="002B3A7E" w:rsidRDefault="00185803" w:rsidP="002F38C8">
      <w:pPr>
        <w:pStyle w:val="normalformulaire"/>
        <w:spacing w:after="120"/>
        <w:rPr>
          <w:rFonts w:ascii="Calibri" w:hAnsi="Calibri" w:cs="Calibri"/>
          <w:sz w:val="22"/>
          <w:szCs w:val="22"/>
        </w:rPr>
      </w:pPr>
      <w:r w:rsidRPr="002B3A7E">
        <w:rPr>
          <w:rFonts w:ascii="Calibri" w:hAnsi="Calibri" w:cs="Calibri"/>
          <w:sz w:val="22"/>
          <w:szCs w:val="22"/>
        </w:rPr>
        <w:t>Après analyse de votre demand</w:t>
      </w:r>
      <w:r w:rsidR="008E4AE4" w:rsidRPr="002B3A7E">
        <w:rPr>
          <w:rFonts w:ascii="Calibri" w:hAnsi="Calibri" w:cs="Calibri"/>
          <w:sz w:val="22"/>
          <w:szCs w:val="22"/>
        </w:rPr>
        <w:t>e par les différents financeurs et si votre dossier est programmé,</w:t>
      </w:r>
      <w:r w:rsidRPr="002B3A7E">
        <w:rPr>
          <w:rFonts w:ascii="Calibri" w:hAnsi="Calibri" w:cs="Calibri"/>
          <w:sz w:val="22"/>
          <w:szCs w:val="22"/>
        </w:rPr>
        <w:t xml:space="preserve"> vous recevrez soit une (ou plusieurs) décision(s) juridique(s) attributive(s) de subvention, soit une lettre vous indiquant que votre demande est rejetée, ainsi que les motifs de ce rejet.</w:t>
      </w:r>
    </w:p>
    <w:p w:rsidR="00185803" w:rsidRPr="002B3A7E" w:rsidRDefault="00185803" w:rsidP="002F38C8">
      <w:pPr>
        <w:pStyle w:val="normalformulaire"/>
        <w:spacing w:after="120"/>
        <w:rPr>
          <w:rFonts w:ascii="Calibri" w:hAnsi="Calibri" w:cs="Calibri"/>
          <w:b/>
          <w:sz w:val="22"/>
          <w:szCs w:val="22"/>
        </w:rPr>
      </w:pPr>
      <w:r w:rsidRPr="002B3A7E">
        <w:rPr>
          <w:rFonts w:ascii="Calibri" w:hAnsi="Calibri" w:cs="Calibri"/>
          <w:b/>
          <w:sz w:val="22"/>
          <w:szCs w:val="22"/>
          <w:u w:val="single"/>
        </w:rPr>
        <w:lastRenderedPageBreak/>
        <w:t>ATTENTION :</w:t>
      </w:r>
      <w:r w:rsidRPr="002B3A7E">
        <w:rPr>
          <w:rFonts w:ascii="Calibri" w:hAnsi="Calibri" w:cs="Calibri"/>
          <w:b/>
          <w:sz w:val="22"/>
          <w:szCs w:val="22"/>
        </w:rPr>
        <w:t xml:space="preserve"> Le dépôt du dossier ne vaut, en aucun cas, promesse de subvention. Le cas échéant, vous recevrez ultérieurement la notification de la subvention.</w:t>
      </w:r>
    </w:p>
    <w:p w:rsidR="00185803" w:rsidRPr="002B3A7E" w:rsidRDefault="00185803" w:rsidP="002F38C8">
      <w:pPr>
        <w:pStyle w:val="normalformulaire"/>
        <w:rPr>
          <w:rFonts w:ascii="Calibri" w:hAnsi="Calibri" w:cs="Calibri"/>
          <w:b/>
          <w:color w:val="008080"/>
          <w:sz w:val="22"/>
          <w:szCs w:val="22"/>
        </w:rPr>
      </w:pPr>
    </w:p>
    <w:p w:rsidR="00185803" w:rsidRPr="002B3A7E" w:rsidRDefault="000F5692" w:rsidP="002F38C8">
      <w:pPr>
        <w:pStyle w:val="normalformulaire"/>
        <w:spacing w:after="120"/>
        <w:rPr>
          <w:rFonts w:ascii="Calibri" w:hAnsi="Calibri" w:cs="Calibri"/>
          <w:b/>
          <w:color w:val="008080"/>
          <w:sz w:val="22"/>
          <w:szCs w:val="22"/>
        </w:rPr>
      </w:pPr>
      <w:r w:rsidRPr="002B3A7E">
        <w:rPr>
          <w:rFonts w:ascii="Calibri" w:hAnsi="Calibri" w:cs="Calibri"/>
          <w:b/>
          <w:color w:val="008080"/>
          <w:sz w:val="22"/>
          <w:szCs w:val="22"/>
        </w:rPr>
        <w:t xml:space="preserve">5.1 </w:t>
      </w:r>
      <w:r w:rsidR="00185803" w:rsidRPr="002B3A7E">
        <w:rPr>
          <w:rFonts w:ascii="Calibri" w:hAnsi="Calibri" w:cs="Calibri"/>
          <w:b/>
          <w:color w:val="008080"/>
          <w:sz w:val="22"/>
          <w:szCs w:val="22"/>
        </w:rPr>
        <w:t>Si une subvention vous est attribuée :</w:t>
      </w:r>
    </w:p>
    <w:p w:rsidR="00EE507F" w:rsidRPr="002B3A7E" w:rsidRDefault="00185803" w:rsidP="002F38C8">
      <w:pPr>
        <w:pStyle w:val="normalformulaire"/>
        <w:spacing w:after="120"/>
        <w:rPr>
          <w:rFonts w:ascii="Calibri" w:hAnsi="Calibri" w:cs="Calibri"/>
          <w:sz w:val="22"/>
          <w:szCs w:val="22"/>
        </w:rPr>
      </w:pPr>
      <w:r w:rsidRPr="002B3A7E">
        <w:rPr>
          <w:rFonts w:ascii="Calibri" w:hAnsi="Calibri" w:cs="Calibri"/>
          <w:sz w:val="22"/>
          <w:szCs w:val="22"/>
        </w:rPr>
        <w:t>Il vous faudra fournir au service instructeur vos justificatifs de dépenses et remplir un formulaire de demande de paiement</w:t>
      </w:r>
      <w:r w:rsidR="00AB5069" w:rsidRPr="002B3A7E">
        <w:rPr>
          <w:rFonts w:ascii="Calibri" w:hAnsi="Calibri" w:cs="Calibri"/>
          <w:sz w:val="22"/>
          <w:szCs w:val="22"/>
        </w:rPr>
        <w:t xml:space="preserve">. </w:t>
      </w:r>
    </w:p>
    <w:p w:rsidR="00185803" w:rsidRPr="002B3A7E" w:rsidRDefault="00EE507F" w:rsidP="002F38C8">
      <w:pPr>
        <w:pStyle w:val="normalformulaire"/>
        <w:spacing w:after="120"/>
        <w:rPr>
          <w:rFonts w:ascii="Calibri" w:hAnsi="Calibri" w:cs="Calibri"/>
          <w:sz w:val="22"/>
          <w:szCs w:val="22"/>
        </w:rPr>
      </w:pPr>
      <w:r w:rsidRPr="002B3A7E">
        <w:rPr>
          <w:rFonts w:ascii="Calibri" w:hAnsi="Calibri" w:cs="Calibri"/>
          <w:sz w:val="22"/>
          <w:szCs w:val="22"/>
        </w:rPr>
        <w:t>V</w:t>
      </w:r>
      <w:r w:rsidR="00185803" w:rsidRPr="002B3A7E">
        <w:rPr>
          <w:rFonts w:ascii="Calibri" w:hAnsi="Calibri" w:cs="Calibri"/>
          <w:sz w:val="22"/>
          <w:szCs w:val="22"/>
        </w:rPr>
        <w:t xml:space="preserve">ous </w:t>
      </w:r>
      <w:r w:rsidRPr="002B3A7E">
        <w:rPr>
          <w:rFonts w:ascii="Calibri" w:hAnsi="Calibri" w:cs="Calibri"/>
          <w:sz w:val="22"/>
          <w:szCs w:val="22"/>
        </w:rPr>
        <w:t>pouvez demander le paiement de 2</w:t>
      </w:r>
      <w:r w:rsidR="00185803" w:rsidRPr="002B3A7E">
        <w:rPr>
          <w:rFonts w:ascii="Calibri" w:hAnsi="Calibri" w:cs="Calibri"/>
          <w:sz w:val="22"/>
          <w:szCs w:val="22"/>
        </w:rPr>
        <w:t xml:space="preserve"> acompte</w:t>
      </w:r>
      <w:r w:rsidRPr="002B3A7E">
        <w:rPr>
          <w:rFonts w:ascii="Calibri" w:hAnsi="Calibri" w:cs="Calibri"/>
          <w:sz w:val="22"/>
          <w:szCs w:val="22"/>
        </w:rPr>
        <w:t>s</w:t>
      </w:r>
      <w:r w:rsidR="00185803" w:rsidRPr="002B3A7E">
        <w:rPr>
          <w:rFonts w:ascii="Calibri" w:hAnsi="Calibri" w:cs="Calibri"/>
          <w:sz w:val="22"/>
          <w:szCs w:val="22"/>
        </w:rPr>
        <w:t xml:space="preserve"> de subvention au cours de</w:t>
      </w:r>
      <w:r w:rsidRPr="002B3A7E">
        <w:rPr>
          <w:rFonts w:ascii="Calibri" w:hAnsi="Calibri" w:cs="Calibri"/>
          <w:sz w:val="22"/>
          <w:szCs w:val="22"/>
        </w:rPr>
        <w:t xml:space="preserve"> l</w:t>
      </w:r>
      <w:r w:rsidR="008E4AE4" w:rsidRPr="002B3A7E">
        <w:rPr>
          <w:rFonts w:ascii="Calibri" w:hAnsi="Calibri" w:cs="Calibri"/>
          <w:sz w:val="22"/>
          <w:szCs w:val="22"/>
        </w:rPr>
        <w:t>a réalisation de votre projet,</w:t>
      </w:r>
      <w:r w:rsidRPr="002B3A7E">
        <w:rPr>
          <w:rFonts w:ascii="Calibri" w:hAnsi="Calibri" w:cs="Calibri"/>
          <w:sz w:val="22"/>
          <w:szCs w:val="22"/>
        </w:rPr>
        <w:t xml:space="preserve"> en plus du solde</w:t>
      </w:r>
      <w:r w:rsidR="008E4AE4" w:rsidRPr="002B3A7E">
        <w:rPr>
          <w:rFonts w:ascii="Calibri" w:hAnsi="Calibri" w:cs="Calibri"/>
          <w:sz w:val="22"/>
          <w:szCs w:val="22"/>
        </w:rPr>
        <w:t xml:space="preserve"> (=dernière demande de paiement)</w:t>
      </w:r>
      <w:r w:rsidRPr="002B3A7E">
        <w:rPr>
          <w:rFonts w:ascii="Calibri" w:hAnsi="Calibri" w:cs="Calibri"/>
          <w:sz w:val="22"/>
          <w:szCs w:val="22"/>
        </w:rPr>
        <w:t xml:space="preserve">. </w:t>
      </w:r>
    </w:p>
    <w:p w:rsidR="00185803" w:rsidRPr="002B3A7E" w:rsidRDefault="00185803" w:rsidP="002F38C8">
      <w:pPr>
        <w:pStyle w:val="normalformulaire"/>
        <w:spacing w:after="120"/>
        <w:rPr>
          <w:rFonts w:ascii="Calibri" w:hAnsi="Calibri" w:cs="Calibri"/>
          <w:sz w:val="22"/>
          <w:szCs w:val="22"/>
        </w:rPr>
      </w:pPr>
      <w:r w:rsidRPr="002B3A7E">
        <w:rPr>
          <w:rFonts w:ascii="Calibri" w:hAnsi="Calibri" w:cs="Calibri"/>
          <w:sz w:val="22"/>
          <w:szCs w:val="22"/>
        </w:rPr>
        <w:t>A partir du moment où une subvention vous est attribuée, le G</w:t>
      </w:r>
      <w:r w:rsidR="008E4AE4" w:rsidRPr="002B3A7E">
        <w:rPr>
          <w:rFonts w:ascii="Calibri" w:hAnsi="Calibri" w:cs="Calibri"/>
          <w:sz w:val="22"/>
          <w:szCs w:val="22"/>
        </w:rPr>
        <w:t>USI</w:t>
      </w:r>
      <w:r w:rsidRPr="002B3A7E">
        <w:rPr>
          <w:rFonts w:ascii="Calibri" w:hAnsi="Calibri" w:cs="Calibri"/>
          <w:sz w:val="22"/>
          <w:szCs w:val="22"/>
        </w:rPr>
        <w:t xml:space="preserve"> peut réaliser des visites sur place au moment de la demande de paiement. </w:t>
      </w:r>
      <w:r w:rsidR="008E4AE4" w:rsidRPr="002B3A7E">
        <w:rPr>
          <w:rFonts w:ascii="Calibri" w:hAnsi="Calibri" w:cs="Calibri"/>
          <w:sz w:val="22"/>
          <w:szCs w:val="22"/>
        </w:rPr>
        <w:t>Ces visites sont systématiques en cas de projet incluant des dépense</w:t>
      </w:r>
      <w:r w:rsidR="00AB5069" w:rsidRPr="002B3A7E">
        <w:rPr>
          <w:rFonts w:ascii="Calibri" w:hAnsi="Calibri" w:cs="Calibri"/>
          <w:sz w:val="22"/>
          <w:szCs w:val="22"/>
        </w:rPr>
        <w:t>s</w:t>
      </w:r>
      <w:r w:rsidR="008E4AE4" w:rsidRPr="002B3A7E">
        <w:rPr>
          <w:rFonts w:ascii="Calibri" w:hAnsi="Calibri" w:cs="Calibri"/>
          <w:sz w:val="22"/>
          <w:szCs w:val="22"/>
        </w:rPr>
        <w:t xml:space="preserve"> d’investissement. </w:t>
      </w:r>
      <w:r w:rsidRPr="002B3A7E">
        <w:rPr>
          <w:rFonts w:ascii="Calibri" w:hAnsi="Calibri" w:cs="Calibri"/>
          <w:sz w:val="22"/>
          <w:szCs w:val="22"/>
        </w:rPr>
        <w:t xml:space="preserve">Ce n’est qu’après cette éventuelle visite sur place, et si aucune anomalie n’est relevée que le </w:t>
      </w:r>
      <w:r w:rsidR="008E4AE4" w:rsidRPr="002B3A7E">
        <w:rPr>
          <w:rFonts w:ascii="Calibri" w:hAnsi="Calibri" w:cs="Calibri"/>
          <w:sz w:val="22"/>
          <w:szCs w:val="22"/>
        </w:rPr>
        <w:t>GUSI</w:t>
      </w:r>
      <w:r w:rsidRPr="002B3A7E">
        <w:rPr>
          <w:rFonts w:ascii="Calibri" w:hAnsi="Calibri" w:cs="Calibri"/>
          <w:sz w:val="22"/>
          <w:szCs w:val="22"/>
        </w:rPr>
        <w:t xml:space="preserve"> demande le versement effectif de la subvention.</w:t>
      </w:r>
    </w:p>
    <w:p w:rsidR="00185803" w:rsidRPr="002B3A7E" w:rsidRDefault="00EE507F" w:rsidP="002F38C8">
      <w:pPr>
        <w:pStyle w:val="normalformulaire"/>
        <w:spacing w:after="120"/>
        <w:rPr>
          <w:rFonts w:ascii="Calibri" w:hAnsi="Calibri" w:cs="Calibri"/>
          <w:sz w:val="22"/>
          <w:szCs w:val="22"/>
        </w:rPr>
      </w:pPr>
      <w:r w:rsidRPr="002B3A7E">
        <w:rPr>
          <w:rFonts w:ascii="Calibri" w:hAnsi="Calibri" w:cs="Calibri"/>
          <w:sz w:val="22"/>
          <w:szCs w:val="22"/>
        </w:rPr>
        <w:t>La subvention</w:t>
      </w:r>
      <w:r w:rsidR="00185803" w:rsidRPr="002B3A7E">
        <w:rPr>
          <w:rFonts w:ascii="Calibri" w:hAnsi="Calibri" w:cs="Calibri"/>
          <w:sz w:val="22"/>
          <w:szCs w:val="22"/>
        </w:rPr>
        <w:t xml:space="preserve"> FEADER ne pourra vous être versée qu’après les paiements effectifs des subventions des autres financeurs.</w:t>
      </w:r>
    </w:p>
    <w:p w:rsidR="00185803" w:rsidRPr="002B3A7E" w:rsidRDefault="00827054" w:rsidP="002F38C8">
      <w:pPr>
        <w:pStyle w:val="normalformulaire"/>
        <w:spacing w:after="120"/>
        <w:rPr>
          <w:rFonts w:ascii="Calibri" w:hAnsi="Calibri" w:cs="Calibri"/>
          <w:sz w:val="22"/>
          <w:szCs w:val="22"/>
        </w:rPr>
      </w:pPr>
      <w:r w:rsidRPr="002B3A7E">
        <w:rPr>
          <w:rFonts w:ascii="Calibri" w:hAnsi="Calibri" w:cs="Calibri"/>
          <w:sz w:val="22"/>
          <w:szCs w:val="22"/>
        </w:rPr>
        <w:t>Lors du dépôt de la demande de paiement, si le montant de l’aide présenté par le bénéficiaire est supérieur de 10% au montant de l’aide calculé par le service instructeur, une pénalité égale à la différence de ces deux montants sera retranchée du montant de l’aide établi par le service instructeur.</w:t>
      </w:r>
    </w:p>
    <w:p w:rsidR="00964944" w:rsidRPr="002B3A7E" w:rsidRDefault="00964944" w:rsidP="002F38C8">
      <w:pPr>
        <w:pStyle w:val="normalformulaire"/>
        <w:rPr>
          <w:rFonts w:ascii="Calibri" w:hAnsi="Calibri" w:cs="Calibri"/>
          <w:sz w:val="22"/>
          <w:szCs w:val="22"/>
        </w:rPr>
      </w:pPr>
    </w:p>
    <w:p w:rsidR="00185803" w:rsidRPr="002B3A7E" w:rsidRDefault="000F5692" w:rsidP="002F38C8">
      <w:pPr>
        <w:pStyle w:val="normalformulaire"/>
        <w:spacing w:after="120"/>
        <w:rPr>
          <w:rFonts w:ascii="Calibri" w:hAnsi="Calibri" w:cs="Calibri"/>
          <w:b/>
          <w:color w:val="008080"/>
          <w:sz w:val="22"/>
          <w:szCs w:val="22"/>
        </w:rPr>
      </w:pPr>
      <w:r w:rsidRPr="002B3A7E">
        <w:rPr>
          <w:rFonts w:ascii="Calibri" w:hAnsi="Calibri" w:cs="Calibri"/>
          <w:b/>
          <w:color w:val="008080"/>
          <w:sz w:val="22"/>
          <w:szCs w:val="22"/>
        </w:rPr>
        <w:t xml:space="preserve">5.2 </w:t>
      </w:r>
      <w:r w:rsidR="00185803" w:rsidRPr="002B3A7E">
        <w:rPr>
          <w:rFonts w:ascii="Calibri" w:hAnsi="Calibri" w:cs="Calibri"/>
          <w:b/>
          <w:color w:val="008080"/>
          <w:sz w:val="22"/>
          <w:szCs w:val="22"/>
        </w:rPr>
        <w:t>Que deviennent les informations que vous avez transmises ?</w:t>
      </w:r>
    </w:p>
    <w:p w:rsidR="00185803" w:rsidRPr="002B3A7E" w:rsidRDefault="00185803" w:rsidP="002F38C8">
      <w:pPr>
        <w:pStyle w:val="normalformulaire"/>
        <w:spacing w:after="120"/>
        <w:rPr>
          <w:rFonts w:ascii="Calibri" w:hAnsi="Calibri" w:cs="Calibri"/>
          <w:sz w:val="22"/>
          <w:szCs w:val="22"/>
        </w:rPr>
      </w:pPr>
      <w:r w:rsidRPr="002B3A7E">
        <w:rPr>
          <w:rFonts w:ascii="Calibri" w:hAnsi="Calibri" w:cs="Calibri"/>
          <w:sz w:val="22"/>
          <w:szCs w:val="22"/>
        </w:rPr>
        <w:t xml:space="preserve">Les informations recueillies font l’objet d’un traitement informatique destiné à instruire votre dossier de demande d’aide. Les destinataires des données sont le GAL, la Région </w:t>
      </w:r>
      <w:r w:rsidR="00EE507F" w:rsidRPr="002B3A7E">
        <w:rPr>
          <w:rFonts w:ascii="Calibri" w:hAnsi="Calibri" w:cs="Calibri"/>
          <w:sz w:val="22"/>
          <w:szCs w:val="22"/>
        </w:rPr>
        <w:t>Provence-Alpes Côte d’Azur</w:t>
      </w:r>
      <w:r w:rsidRPr="002B3A7E">
        <w:rPr>
          <w:rFonts w:ascii="Calibri" w:hAnsi="Calibri" w:cs="Calibri"/>
          <w:sz w:val="22"/>
          <w:szCs w:val="22"/>
        </w:rPr>
        <w:t xml:space="preserve">, l’ASP et le Ministère en charge de l’Agriculture. </w:t>
      </w:r>
    </w:p>
    <w:p w:rsidR="00185803" w:rsidRPr="002B3A7E" w:rsidRDefault="00185803" w:rsidP="002F38C8">
      <w:pPr>
        <w:pStyle w:val="normalformulaire"/>
        <w:spacing w:after="120"/>
        <w:rPr>
          <w:rFonts w:ascii="Calibri" w:hAnsi="Calibri" w:cs="Calibri"/>
          <w:sz w:val="22"/>
          <w:szCs w:val="22"/>
        </w:rPr>
      </w:pPr>
      <w:r w:rsidRPr="002B3A7E">
        <w:rPr>
          <w:rFonts w:ascii="Calibri" w:hAnsi="Calibri" w:cs="Calibri"/>
          <w:sz w:val="22"/>
          <w:szCs w:val="22"/>
        </w:rPr>
        <w:t>Conformément à la loi «</w:t>
      </w:r>
      <w:r w:rsidR="00212561" w:rsidRPr="002B3A7E">
        <w:rPr>
          <w:rFonts w:ascii="Calibri" w:hAnsi="Calibri" w:cs="Calibri"/>
          <w:sz w:val="22"/>
          <w:szCs w:val="22"/>
        </w:rPr>
        <w:t xml:space="preserve"> </w:t>
      </w:r>
      <w:r w:rsidRPr="002B3A7E">
        <w:rPr>
          <w:rFonts w:ascii="Calibri" w:hAnsi="Calibri" w:cs="Calibri"/>
          <w:sz w:val="22"/>
          <w:szCs w:val="22"/>
        </w:rPr>
        <w:t>informatique et libertés</w:t>
      </w:r>
      <w:r w:rsidR="00212561" w:rsidRPr="002B3A7E">
        <w:rPr>
          <w:rFonts w:ascii="Calibri" w:hAnsi="Calibri" w:cs="Calibri"/>
          <w:sz w:val="22"/>
          <w:szCs w:val="22"/>
        </w:rPr>
        <w:t xml:space="preserve"> </w:t>
      </w:r>
      <w:r w:rsidRPr="002B3A7E">
        <w:rPr>
          <w:rFonts w:ascii="Calibri" w:hAnsi="Calibri" w:cs="Calibri"/>
          <w:sz w:val="22"/>
          <w:szCs w:val="22"/>
        </w:rPr>
        <w:t>» du 6 janvier 1978, vous bénéficiez d’un droit d’acc</w:t>
      </w:r>
      <w:r w:rsidR="00682811" w:rsidRPr="002B3A7E">
        <w:rPr>
          <w:rFonts w:ascii="Calibri" w:hAnsi="Calibri" w:cs="Calibri"/>
          <w:sz w:val="22"/>
          <w:szCs w:val="22"/>
        </w:rPr>
        <w:t xml:space="preserve">ès, </w:t>
      </w:r>
      <w:r w:rsidRPr="002B3A7E">
        <w:rPr>
          <w:rFonts w:ascii="Calibri" w:hAnsi="Calibri" w:cs="Calibri"/>
          <w:sz w:val="22"/>
          <w:szCs w:val="22"/>
        </w:rPr>
        <w:t>de rectification</w:t>
      </w:r>
      <w:r w:rsidR="00682811" w:rsidRPr="002B3A7E">
        <w:rPr>
          <w:rFonts w:ascii="Calibri" w:hAnsi="Calibri" w:cs="Calibri"/>
          <w:sz w:val="22"/>
          <w:szCs w:val="22"/>
        </w:rPr>
        <w:t xml:space="preserve">, d’opposition, de limitation du traitement, d’effacement et de portabilité des données le concernant. </w:t>
      </w:r>
      <w:r w:rsidRPr="002B3A7E">
        <w:rPr>
          <w:rFonts w:ascii="Calibri" w:hAnsi="Calibri" w:cs="Calibri"/>
          <w:sz w:val="22"/>
          <w:szCs w:val="22"/>
        </w:rPr>
        <w:t>Si vo</w:t>
      </w:r>
      <w:r w:rsidR="00682811" w:rsidRPr="002B3A7E">
        <w:rPr>
          <w:rFonts w:ascii="Calibri" w:hAnsi="Calibri" w:cs="Calibri"/>
          <w:sz w:val="22"/>
          <w:szCs w:val="22"/>
        </w:rPr>
        <w:t>us souhaitez exercer ce droit ou</w:t>
      </w:r>
      <w:r w:rsidRPr="002B3A7E">
        <w:rPr>
          <w:rFonts w:ascii="Calibri" w:hAnsi="Calibri" w:cs="Calibri"/>
          <w:sz w:val="22"/>
          <w:szCs w:val="22"/>
        </w:rPr>
        <w:t xml:space="preserve"> obtenir communication des informations vous concernant</w:t>
      </w:r>
      <w:r w:rsidR="00682811" w:rsidRPr="002B3A7E">
        <w:rPr>
          <w:rFonts w:ascii="Calibri" w:hAnsi="Calibri" w:cs="Calibri"/>
          <w:sz w:val="22"/>
          <w:szCs w:val="22"/>
        </w:rPr>
        <w:t xml:space="preserve">, veuillez-vous adresser au GAL, ou au délégué à la protection des données de la Région Provence-Alpes-Côte d’Azur, par courrier postal à l’adresse : 27 Place Jules Guesde 13481 Marseille Cedex 20, ou par courriel à l’adresse : </w:t>
      </w:r>
      <w:hyperlink r:id="rId11" w:history="1">
        <w:r w:rsidR="00682811" w:rsidRPr="002B3A7E">
          <w:rPr>
            <w:rFonts w:ascii="Calibri" w:hAnsi="Calibri" w:cs="Calibri"/>
            <w:sz w:val="22"/>
            <w:szCs w:val="22"/>
          </w:rPr>
          <w:t>dpd@maregionsud.fr</w:t>
        </w:r>
      </w:hyperlink>
      <w:r w:rsidR="00682811" w:rsidRPr="002B3A7E">
        <w:rPr>
          <w:rFonts w:ascii="Calibri" w:hAnsi="Calibri" w:cs="Calibri"/>
          <w:sz w:val="22"/>
          <w:szCs w:val="22"/>
        </w:rPr>
        <w:t>.</w:t>
      </w:r>
    </w:p>
    <w:p w:rsidR="00185803" w:rsidRPr="002B3A7E" w:rsidRDefault="00185803" w:rsidP="002F38C8">
      <w:pPr>
        <w:pStyle w:val="normalformulaire"/>
        <w:rPr>
          <w:rFonts w:ascii="Calibri" w:hAnsi="Calibri" w:cs="Calibri"/>
          <w:sz w:val="22"/>
          <w:szCs w:val="22"/>
        </w:rPr>
      </w:pPr>
    </w:p>
    <w:p w:rsidR="00185803" w:rsidRPr="002B3A7E" w:rsidRDefault="006F7931" w:rsidP="002F38C8">
      <w:pPr>
        <w:pStyle w:val="Titre1"/>
        <w:numPr>
          <w:ilvl w:val="0"/>
          <w:numId w:val="15"/>
        </w:numPr>
        <w:pBdr>
          <w:top w:val="single" w:sz="4" w:space="1" w:color="auto"/>
          <w:left w:val="single" w:sz="4" w:space="4" w:color="auto"/>
          <w:bottom w:val="single" w:sz="4" w:space="1" w:color="auto"/>
          <w:right w:val="single" w:sz="4" w:space="4" w:color="auto"/>
        </w:pBdr>
        <w:spacing w:before="0" w:after="120" w:line="240" w:lineRule="auto"/>
        <w:rPr>
          <w:rFonts w:ascii="Calibri" w:hAnsi="Calibri" w:cs="Calibri"/>
          <w:b/>
          <w:color w:val="008080"/>
          <w:sz w:val="22"/>
          <w:szCs w:val="22"/>
        </w:rPr>
      </w:pPr>
      <w:bookmarkStart w:id="11" w:name="_Toc529199156"/>
      <w:r w:rsidRPr="002B3A7E">
        <w:rPr>
          <w:rFonts w:ascii="Calibri" w:hAnsi="Calibri" w:cs="Calibri"/>
          <w:b/>
          <w:color w:val="008080"/>
          <w:sz w:val="22"/>
          <w:szCs w:val="22"/>
        </w:rPr>
        <w:t>C</w:t>
      </w:r>
      <w:r w:rsidR="00185803" w:rsidRPr="002B3A7E">
        <w:rPr>
          <w:rFonts w:ascii="Calibri" w:hAnsi="Calibri" w:cs="Calibri"/>
          <w:b/>
          <w:color w:val="008080"/>
          <w:sz w:val="22"/>
          <w:szCs w:val="22"/>
        </w:rPr>
        <w:t>ontrôle</w:t>
      </w:r>
      <w:r w:rsidRPr="002B3A7E">
        <w:rPr>
          <w:rFonts w:ascii="Calibri" w:hAnsi="Calibri" w:cs="Calibri"/>
          <w:b/>
          <w:color w:val="008080"/>
          <w:sz w:val="22"/>
          <w:szCs w:val="22"/>
        </w:rPr>
        <w:t>s</w:t>
      </w:r>
      <w:bookmarkEnd w:id="11"/>
    </w:p>
    <w:p w:rsidR="00185803" w:rsidRPr="002B3A7E" w:rsidRDefault="00185803" w:rsidP="002F38C8">
      <w:pPr>
        <w:pStyle w:val="normalformulaire"/>
        <w:spacing w:after="120"/>
        <w:rPr>
          <w:rFonts w:ascii="Calibri" w:hAnsi="Calibri" w:cs="Calibri"/>
          <w:sz w:val="22"/>
          <w:szCs w:val="22"/>
        </w:rPr>
      </w:pPr>
      <w:r w:rsidRPr="002B3A7E">
        <w:rPr>
          <w:rFonts w:ascii="Calibri" w:hAnsi="Calibri" w:cs="Calibri"/>
          <w:sz w:val="22"/>
          <w:szCs w:val="22"/>
        </w:rPr>
        <w:t>Tous les dossiers ne font pas l’objet d’un contrôle sur place. Si votre dossier est sélectionné dans le cadre d’un contrôle sur place, le préavis maximum est strictement limité à la durée minimale nécessaire et ne peut dépasser 14 jours (RE 809/2014-Art25). En cas d’anomalie constatée, le service référent vous en informe et vous met en mesure de présenter vos observations.</w:t>
      </w:r>
    </w:p>
    <w:p w:rsidR="00185803" w:rsidRPr="002B3A7E" w:rsidRDefault="00185803" w:rsidP="002F38C8">
      <w:pPr>
        <w:pStyle w:val="normalformulaire"/>
        <w:spacing w:after="120"/>
        <w:rPr>
          <w:rFonts w:ascii="Calibri" w:hAnsi="Calibri" w:cs="Calibri"/>
          <w:b/>
          <w:sz w:val="22"/>
          <w:szCs w:val="22"/>
          <w:u w:val="single"/>
        </w:rPr>
      </w:pPr>
      <w:r w:rsidRPr="002B3A7E">
        <w:rPr>
          <w:rFonts w:ascii="Calibri" w:hAnsi="Calibri" w:cs="Calibri"/>
          <w:b/>
          <w:sz w:val="22"/>
          <w:szCs w:val="22"/>
        </w:rPr>
        <w:t>Le refus de contrôle, la non-conformité de votre demande ou le non-respect de vos engagements peuvent entraîner des sanctions.</w:t>
      </w:r>
    </w:p>
    <w:p w:rsidR="00185803" w:rsidRPr="002B3A7E" w:rsidRDefault="00185803" w:rsidP="002F38C8">
      <w:pPr>
        <w:pStyle w:val="normalformulaire"/>
        <w:rPr>
          <w:rFonts w:ascii="Calibri" w:hAnsi="Calibri" w:cs="Calibri"/>
          <w:sz w:val="22"/>
          <w:szCs w:val="22"/>
        </w:rPr>
      </w:pPr>
    </w:p>
    <w:p w:rsidR="00185803" w:rsidRPr="002B3A7E" w:rsidRDefault="000F5692" w:rsidP="002F38C8">
      <w:pPr>
        <w:pStyle w:val="normalformulaire"/>
        <w:spacing w:after="120"/>
        <w:rPr>
          <w:rFonts w:ascii="Calibri" w:hAnsi="Calibri" w:cs="Calibri"/>
          <w:b/>
          <w:color w:val="008080"/>
          <w:sz w:val="22"/>
          <w:szCs w:val="22"/>
        </w:rPr>
      </w:pPr>
      <w:r w:rsidRPr="002B3A7E">
        <w:rPr>
          <w:rFonts w:ascii="Calibri" w:hAnsi="Calibri" w:cs="Calibri"/>
          <w:b/>
          <w:color w:val="008080"/>
          <w:sz w:val="22"/>
          <w:szCs w:val="22"/>
        </w:rPr>
        <w:t xml:space="preserve">6.1 </w:t>
      </w:r>
      <w:r w:rsidR="00185803" w:rsidRPr="002B3A7E">
        <w:rPr>
          <w:rFonts w:ascii="Calibri" w:hAnsi="Calibri" w:cs="Calibri"/>
          <w:b/>
          <w:color w:val="008080"/>
          <w:sz w:val="22"/>
          <w:szCs w:val="22"/>
        </w:rPr>
        <w:t>Pièces qui peuvent être demandées lors d’un contrôle</w:t>
      </w:r>
    </w:p>
    <w:p w:rsidR="00185803" w:rsidRPr="002B3A7E" w:rsidRDefault="00185803" w:rsidP="002F38C8">
      <w:pPr>
        <w:pStyle w:val="normalformulaire"/>
        <w:spacing w:after="120"/>
        <w:rPr>
          <w:rFonts w:ascii="Calibri" w:hAnsi="Calibri" w:cs="Calibri"/>
          <w:sz w:val="22"/>
          <w:szCs w:val="22"/>
        </w:rPr>
      </w:pPr>
      <w:r w:rsidRPr="002B3A7E">
        <w:rPr>
          <w:rFonts w:ascii="Calibri" w:hAnsi="Calibri" w:cs="Calibri"/>
          <w:sz w:val="22"/>
          <w:szCs w:val="22"/>
        </w:rPr>
        <w:t xml:space="preserve">Vous devez présenter les </w:t>
      </w:r>
      <w:r w:rsidRPr="002B3A7E">
        <w:rPr>
          <w:rFonts w:ascii="Calibri" w:hAnsi="Calibri" w:cs="Calibri"/>
          <w:sz w:val="22"/>
          <w:szCs w:val="22"/>
          <w:u w:val="single"/>
        </w:rPr>
        <w:t>originaux</w:t>
      </w:r>
      <w:r w:rsidRPr="002B3A7E">
        <w:rPr>
          <w:rFonts w:ascii="Calibri" w:hAnsi="Calibri" w:cs="Calibri"/>
          <w:sz w:val="22"/>
          <w:szCs w:val="22"/>
        </w:rPr>
        <w:t xml:space="preserve"> des documents transmis avec vos demandes de paiement. Il s’agit notamment des factures et des bulletins de salaire. Un contrôleur peut aussi vous réclamer tout type de document permettant de vérifier la réalité des dépenses présentées pour le paiement de l’aide et le respect de vos engagements. A ce titre, il peut demander la comptabilité, les relevés de comptes bancaires, les enregistrements de temps de travail de tous les intervenants sur l’opération, des documents techniques relatifs à la réalisation de l'opération, les barèmes internes à la structure, etc.</w:t>
      </w:r>
    </w:p>
    <w:p w:rsidR="00185803" w:rsidRPr="002B3A7E" w:rsidRDefault="00D90D7F" w:rsidP="002F38C8">
      <w:pPr>
        <w:pStyle w:val="normalformulaire"/>
        <w:spacing w:after="120"/>
        <w:rPr>
          <w:rFonts w:ascii="Calibri" w:hAnsi="Calibri" w:cs="Calibri"/>
          <w:sz w:val="22"/>
          <w:szCs w:val="22"/>
        </w:rPr>
      </w:pPr>
      <w:r w:rsidRPr="002B3A7E">
        <w:rPr>
          <w:rFonts w:ascii="Calibri" w:hAnsi="Calibri" w:cs="Calibri"/>
          <w:sz w:val="22"/>
          <w:szCs w:val="22"/>
        </w:rPr>
        <w:sym w:font="Wingdings" w:char="F0E0"/>
      </w:r>
      <w:r w:rsidRPr="002B3A7E">
        <w:rPr>
          <w:rFonts w:ascii="Calibri" w:hAnsi="Calibri" w:cs="Calibri"/>
          <w:sz w:val="22"/>
          <w:szCs w:val="22"/>
        </w:rPr>
        <w:t xml:space="preserve"> </w:t>
      </w:r>
      <w:r w:rsidR="00185803" w:rsidRPr="002B3A7E">
        <w:rPr>
          <w:rFonts w:ascii="Calibri" w:hAnsi="Calibri" w:cs="Calibri"/>
          <w:sz w:val="22"/>
          <w:szCs w:val="22"/>
        </w:rPr>
        <w:t xml:space="preserve">Par conséquent, vous devez conserver l’ensemble des documents relatifs au projet pendant toute la période d’engagement fixée dans la décision juridique attributive de l’aide du FEADER. </w:t>
      </w:r>
    </w:p>
    <w:p w:rsidR="00827054" w:rsidRPr="002B3A7E" w:rsidRDefault="00827054" w:rsidP="002F38C8">
      <w:pPr>
        <w:pStyle w:val="normalformulaire"/>
        <w:rPr>
          <w:rFonts w:ascii="Calibri" w:hAnsi="Calibri" w:cs="Calibri"/>
          <w:sz w:val="22"/>
          <w:szCs w:val="22"/>
        </w:rPr>
      </w:pPr>
    </w:p>
    <w:p w:rsidR="002F38C8" w:rsidRPr="002B3A7E" w:rsidRDefault="002F38C8" w:rsidP="002F38C8">
      <w:pPr>
        <w:pStyle w:val="normalformulaire"/>
        <w:rPr>
          <w:rFonts w:ascii="Calibri" w:hAnsi="Calibri" w:cs="Calibri"/>
          <w:sz w:val="22"/>
          <w:szCs w:val="22"/>
        </w:rPr>
      </w:pPr>
    </w:p>
    <w:p w:rsidR="002F38C8" w:rsidRPr="002B3A7E" w:rsidRDefault="002F38C8" w:rsidP="002F38C8">
      <w:pPr>
        <w:pStyle w:val="normalformulaire"/>
        <w:rPr>
          <w:rFonts w:ascii="Calibri" w:hAnsi="Calibri" w:cs="Calibri"/>
          <w:sz w:val="22"/>
          <w:szCs w:val="22"/>
        </w:rPr>
      </w:pPr>
    </w:p>
    <w:p w:rsidR="002F38C8" w:rsidRPr="002B3A7E" w:rsidRDefault="002F38C8" w:rsidP="002F38C8">
      <w:pPr>
        <w:pStyle w:val="normalformulaire"/>
        <w:rPr>
          <w:rFonts w:ascii="Calibri" w:hAnsi="Calibri" w:cs="Calibri"/>
          <w:sz w:val="22"/>
          <w:szCs w:val="22"/>
        </w:rPr>
      </w:pPr>
    </w:p>
    <w:p w:rsidR="00185803" w:rsidRPr="002B3A7E" w:rsidRDefault="000F5692" w:rsidP="002F38C8">
      <w:pPr>
        <w:pStyle w:val="normalformulaire"/>
        <w:spacing w:after="120"/>
        <w:rPr>
          <w:rFonts w:ascii="Calibri" w:hAnsi="Calibri" w:cs="Calibri"/>
          <w:b/>
          <w:color w:val="008080"/>
          <w:sz w:val="22"/>
          <w:szCs w:val="22"/>
        </w:rPr>
      </w:pPr>
      <w:r w:rsidRPr="002B3A7E">
        <w:rPr>
          <w:rFonts w:ascii="Calibri" w:hAnsi="Calibri" w:cs="Calibri"/>
          <w:b/>
          <w:color w:val="008080"/>
          <w:sz w:val="22"/>
          <w:szCs w:val="22"/>
        </w:rPr>
        <w:lastRenderedPageBreak/>
        <w:t xml:space="preserve">6.2 </w:t>
      </w:r>
      <w:r w:rsidR="00185803" w:rsidRPr="002B3A7E">
        <w:rPr>
          <w:rFonts w:ascii="Calibri" w:hAnsi="Calibri" w:cs="Calibri"/>
          <w:b/>
          <w:color w:val="008080"/>
          <w:sz w:val="22"/>
          <w:szCs w:val="22"/>
        </w:rPr>
        <w:t>Points de contrôle</w:t>
      </w:r>
    </w:p>
    <w:p w:rsidR="00185803" w:rsidRPr="002B3A7E" w:rsidRDefault="00185803" w:rsidP="002F38C8">
      <w:pPr>
        <w:pStyle w:val="normalformulaire"/>
        <w:rPr>
          <w:rFonts w:ascii="Calibri" w:hAnsi="Calibri" w:cs="Calibri"/>
          <w:sz w:val="22"/>
          <w:szCs w:val="22"/>
        </w:rPr>
      </w:pPr>
      <w:r w:rsidRPr="002B3A7E">
        <w:rPr>
          <w:rFonts w:ascii="Calibri" w:hAnsi="Calibri" w:cs="Calibri"/>
          <w:sz w:val="22"/>
          <w:szCs w:val="22"/>
        </w:rPr>
        <w:t>Le contrôle sur place permet de vérifier</w:t>
      </w:r>
      <w:r w:rsidR="00AB68F5" w:rsidRPr="002B3A7E">
        <w:rPr>
          <w:rFonts w:ascii="Calibri" w:hAnsi="Calibri" w:cs="Calibri"/>
          <w:sz w:val="22"/>
          <w:szCs w:val="22"/>
        </w:rPr>
        <w:t xml:space="preserve"> </w:t>
      </w:r>
      <w:r w:rsidRPr="002B3A7E">
        <w:rPr>
          <w:rFonts w:ascii="Calibri" w:hAnsi="Calibri" w:cs="Calibri"/>
          <w:sz w:val="22"/>
          <w:szCs w:val="22"/>
        </w:rPr>
        <w:t>:</w:t>
      </w:r>
    </w:p>
    <w:p w:rsidR="00185803" w:rsidRPr="002B3A7E" w:rsidRDefault="00185803" w:rsidP="002F38C8">
      <w:pPr>
        <w:pStyle w:val="normalformulaire"/>
        <w:numPr>
          <w:ilvl w:val="0"/>
          <w:numId w:val="20"/>
        </w:numPr>
        <w:tabs>
          <w:tab w:val="clear" w:pos="720"/>
        </w:tabs>
        <w:ind w:left="284" w:hanging="284"/>
        <w:rPr>
          <w:rFonts w:ascii="Calibri" w:hAnsi="Calibri" w:cs="Calibri"/>
          <w:sz w:val="22"/>
          <w:szCs w:val="22"/>
        </w:rPr>
      </w:pPr>
      <w:r w:rsidRPr="002B3A7E">
        <w:rPr>
          <w:rFonts w:ascii="Calibri" w:hAnsi="Calibri" w:cs="Calibri"/>
          <w:sz w:val="22"/>
          <w:szCs w:val="22"/>
        </w:rPr>
        <w:t>l’exactitude des renseignements fournis à l’administration ;</w:t>
      </w:r>
    </w:p>
    <w:p w:rsidR="00185803" w:rsidRPr="002B3A7E" w:rsidRDefault="00185803" w:rsidP="002F38C8">
      <w:pPr>
        <w:pStyle w:val="normalformulaire"/>
        <w:numPr>
          <w:ilvl w:val="0"/>
          <w:numId w:val="20"/>
        </w:numPr>
        <w:tabs>
          <w:tab w:val="clear" w:pos="720"/>
        </w:tabs>
        <w:ind w:left="284" w:hanging="284"/>
        <w:rPr>
          <w:rFonts w:ascii="Calibri" w:hAnsi="Calibri" w:cs="Calibri"/>
          <w:sz w:val="22"/>
          <w:szCs w:val="22"/>
        </w:rPr>
      </w:pPr>
      <w:r w:rsidRPr="002B3A7E">
        <w:rPr>
          <w:rFonts w:ascii="Calibri" w:hAnsi="Calibri" w:cs="Calibri"/>
          <w:sz w:val="22"/>
          <w:szCs w:val="22"/>
        </w:rPr>
        <w:t>le respect des engagements souscrits ;</w:t>
      </w:r>
    </w:p>
    <w:p w:rsidR="00185803" w:rsidRPr="002B3A7E" w:rsidRDefault="00185803" w:rsidP="002F38C8">
      <w:pPr>
        <w:pStyle w:val="normalformulaire"/>
        <w:numPr>
          <w:ilvl w:val="0"/>
          <w:numId w:val="20"/>
        </w:numPr>
        <w:tabs>
          <w:tab w:val="clear" w:pos="720"/>
        </w:tabs>
        <w:ind w:left="284" w:hanging="284"/>
        <w:rPr>
          <w:rFonts w:ascii="Calibri" w:hAnsi="Calibri" w:cs="Calibri"/>
          <w:sz w:val="22"/>
          <w:szCs w:val="22"/>
        </w:rPr>
      </w:pPr>
      <w:r w:rsidRPr="002B3A7E">
        <w:rPr>
          <w:rFonts w:ascii="Calibri" w:hAnsi="Calibri" w:cs="Calibri"/>
          <w:sz w:val="22"/>
          <w:szCs w:val="22"/>
        </w:rPr>
        <w:t>la réalité de la dépense que vous avez effectuée à partir de pièces justificatives probantes ;</w:t>
      </w:r>
    </w:p>
    <w:p w:rsidR="00185803" w:rsidRPr="002B3A7E" w:rsidRDefault="00185803" w:rsidP="002F38C8">
      <w:pPr>
        <w:pStyle w:val="normalformulaire"/>
        <w:numPr>
          <w:ilvl w:val="0"/>
          <w:numId w:val="20"/>
        </w:numPr>
        <w:tabs>
          <w:tab w:val="clear" w:pos="720"/>
        </w:tabs>
        <w:ind w:left="284" w:hanging="284"/>
        <w:rPr>
          <w:rFonts w:ascii="Calibri" w:hAnsi="Calibri" w:cs="Calibri"/>
          <w:sz w:val="22"/>
          <w:szCs w:val="22"/>
        </w:rPr>
      </w:pPr>
      <w:r w:rsidRPr="002B3A7E">
        <w:rPr>
          <w:rFonts w:ascii="Calibri" w:hAnsi="Calibri" w:cs="Calibri"/>
          <w:sz w:val="22"/>
          <w:szCs w:val="22"/>
        </w:rPr>
        <w:t>la conformité de ces dépenses aux dispositions communautaires et nationales, à la décision juridique d’octroi de l’aide et à l'opération réellement exécutée ;</w:t>
      </w:r>
    </w:p>
    <w:p w:rsidR="00185803" w:rsidRPr="002B3A7E" w:rsidRDefault="00185803" w:rsidP="002F38C8">
      <w:pPr>
        <w:pStyle w:val="normalformulaire"/>
        <w:numPr>
          <w:ilvl w:val="0"/>
          <w:numId w:val="20"/>
        </w:numPr>
        <w:tabs>
          <w:tab w:val="clear" w:pos="720"/>
        </w:tabs>
        <w:ind w:left="284" w:hanging="284"/>
        <w:rPr>
          <w:rFonts w:ascii="Calibri" w:hAnsi="Calibri" w:cs="Calibri"/>
          <w:sz w:val="22"/>
          <w:szCs w:val="22"/>
        </w:rPr>
      </w:pPr>
      <w:r w:rsidRPr="002B3A7E">
        <w:rPr>
          <w:rFonts w:ascii="Calibri" w:hAnsi="Calibri" w:cs="Calibri"/>
          <w:sz w:val="22"/>
          <w:szCs w:val="22"/>
        </w:rPr>
        <w:t>la cohérence des dépenses effectivement réalisées avec la décision juridique et les déclarations effectuées à travers la demande de paiement ;</w:t>
      </w:r>
    </w:p>
    <w:p w:rsidR="00185803" w:rsidRPr="002B3A7E" w:rsidRDefault="00185803" w:rsidP="002F38C8">
      <w:pPr>
        <w:pStyle w:val="normalformulaire"/>
        <w:numPr>
          <w:ilvl w:val="0"/>
          <w:numId w:val="20"/>
        </w:numPr>
        <w:tabs>
          <w:tab w:val="clear" w:pos="720"/>
        </w:tabs>
        <w:spacing w:after="120"/>
        <w:ind w:left="284" w:hanging="284"/>
        <w:rPr>
          <w:rFonts w:ascii="Calibri" w:hAnsi="Calibri" w:cs="Calibri"/>
          <w:sz w:val="22"/>
          <w:szCs w:val="22"/>
        </w:rPr>
      </w:pPr>
      <w:r w:rsidRPr="002B3A7E">
        <w:rPr>
          <w:rFonts w:ascii="Calibri" w:hAnsi="Calibri" w:cs="Calibri"/>
          <w:sz w:val="22"/>
          <w:szCs w:val="22"/>
        </w:rPr>
        <w:t>le respect des règles communautaires et nationales relatives, notamment aux règles de la commande publique et aux normes pertinentes applicables.</w:t>
      </w:r>
    </w:p>
    <w:p w:rsidR="00185803" w:rsidRPr="002B3A7E" w:rsidRDefault="00185803" w:rsidP="002F38C8">
      <w:pPr>
        <w:pStyle w:val="normalformulaire"/>
        <w:rPr>
          <w:rFonts w:ascii="Calibri" w:hAnsi="Calibri" w:cs="Calibri"/>
          <w:sz w:val="22"/>
          <w:szCs w:val="22"/>
        </w:rPr>
      </w:pPr>
    </w:p>
    <w:p w:rsidR="00185803" w:rsidRPr="002B3A7E" w:rsidRDefault="000F5692" w:rsidP="002F38C8">
      <w:pPr>
        <w:pStyle w:val="normalformulaire"/>
        <w:spacing w:after="120"/>
        <w:rPr>
          <w:rFonts w:ascii="Calibri" w:hAnsi="Calibri" w:cs="Calibri"/>
          <w:b/>
          <w:color w:val="008080"/>
          <w:sz w:val="22"/>
          <w:szCs w:val="22"/>
        </w:rPr>
      </w:pPr>
      <w:r w:rsidRPr="002B3A7E">
        <w:rPr>
          <w:rFonts w:ascii="Calibri" w:hAnsi="Calibri" w:cs="Calibri"/>
          <w:b/>
          <w:color w:val="008080"/>
          <w:sz w:val="22"/>
          <w:szCs w:val="22"/>
        </w:rPr>
        <w:t xml:space="preserve">6.3 </w:t>
      </w:r>
      <w:r w:rsidR="00185803" w:rsidRPr="002B3A7E">
        <w:rPr>
          <w:rFonts w:ascii="Calibri" w:hAnsi="Calibri" w:cs="Calibri"/>
          <w:b/>
          <w:color w:val="008080"/>
          <w:sz w:val="22"/>
          <w:szCs w:val="22"/>
        </w:rPr>
        <w:t>Sanctions en cas d’anomalies</w:t>
      </w:r>
    </w:p>
    <w:p w:rsidR="00185803" w:rsidRPr="002B3A7E" w:rsidRDefault="00185803" w:rsidP="002F38C8">
      <w:pPr>
        <w:autoSpaceDE w:val="0"/>
        <w:spacing w:after="120" w:line="240" w:lineRule="auto"/>
        <w:jc w:val="both"/>
        <w:rPr>
          <w:rFonts w:cs="Calibri"/>
        </w:rPr>
      </w:pPr>
      <w:r w:rsidRPr="002B3A7E">
        <w:rPr>
          <w:rFonts w:cs="Calibri"/>
        </w:rPr>
        <w:t>En cas d’anomalie constatée, une réduction de l’aide apportée pourra être pratiquée.</w:t>
      </w:r>
    </w:p>
    <w:p w:rsidR="00A71B67" w:rsidRPr="002B3A7E" w:rsidRDefault="00185803" w:rsidP="002F38C8">
      <w:pPr>
        <w:autoSpaceDE w:val="0"/>
        <w:spacing w:after="120" w:line="240" w:lineRule="auto"/>
        <w:jc w:val="both"/>
        <w:rPr>
          <w:rFonts w:cs="Calibri"/>
        </w:rPr>
      </w:pPr>
      <w:r w:rsidRPr="002B3A7E">
        <w:rPr>
          <w:rFonts w:cs="Calibri"/>
        </w:rPr>
        <w:t>S’il est établi que vous avez délibérément effectué une fausse déclaration, le reversement intégral de l’aide vous sera demandé.</w:t>
      </w:r>
    </w:p>
    <w:p w:rsidR="00863611" w:rsidRPr="002B3A7E" w:rsidRDefault="002F38C8" w:rsidP="002F38C8">
      <w:pPr>
        <w:pStyle w:val="normalformulaire"/>
        <w:spacing w:after="120"/>
        <w:rPr>
          <w:rFonts w:ascii="Calibri" w:hAnsi="Calibri" w:cs="Calibri"/>
          <w:b/>
          <w:color w:val="000000"/>
          <w:sz w:val="22"/>
          <w:szCs w:val="22"/>
          <w:u w:val="single"/>
        </w:rPr>
      </w:pPr>
      <w:r w:rsidRPr="002B3A7E">
        <w:rPr>
          <w:rFonts w:ascii="Calibri" w:hAnsi="Calibri" w:cs="Calibri"/>
          <w:b/>
          <w:color w:val="000000"/>
          <w:sz w:val="22"/>
          <w:szCs w:val="22"/>
          <w:u w:val="single"/>
        </w:rPr>
        <w:t>Adresse du GAL :</w:t>
      </w:r>
    </w:p>
    <w:p w:rsidR="002F38C8" w:rsidRDefault="002F38C8" w:rsidP="002F38C8">
      <w:pPr>
        <w:pStyle w:val="normalformulaire"/>
        <w:rPr>
          <w:rFonts w:ascii="Calibri" w:hAnsi="Calibri" w:cs="Calibri"/>
          <w:b/>
          <w:sz w:val="22"/>
          <w:szCs w:val="22"/>
          <w:lang w:eastAsia="ar-SA"/>
        </w:rPr>
      </w:pPr>
      <w:r w:rsidRPr="002F38C8">
        <w:rPr>
          <w:rFonts w:ascii="Calibri" w:hAnsi="Calibri" w:cs="Calibri"/>
          <w:b/>
          <w:sz w:val="22"/>
          <w:szCs w:val="22"/>
          <w:lang w:eastAsia="ar-SA"/>
        </w:rPr>
        <w:t>GAL Durance Provence</w:t>
      </w:r>
    </w:p>
    <w:p w:rsidR="00AB3845" w:rsidRPr="002F38C8" w:rsidRDefault="00AB3845" w:rsidP="002F38C8">
      <w:pPr>
        <w:pStyle w:val="normalformulaire"/>
        <w:rPr>
          <w:rFonts w:ascii="Calibri" w:hAnsi="Calibri" w:cs="Calibri"/>
          <w:b/>
          <w:sz w:val="22"/>
          <w:szCs w:val="22"/>
          <w:lang w:eastAsia="ar-SA"/>
        </w:rPr>
      </w:pPr>
      <w:r>
        <w:rPr>
          <w:rFonts w:ascii="Calibri" w:hAnsi="Calibri" w:cs="Calibri"/>
          <w:b/>
          <w:sz w:val="22"/>
          <w:szCs w:val="22"/>
          <w:lang w:eastAsia="ar-SA"/>
        </w:rPr>
        <w:t>Service Ingénierie</w:t>
      </w:r>
    </w:p>
    <w:p w:rsidR="002F38C8" w:rsidRPr="002F38C8" w:rsidRDefault="002F38C8" w:rsidP="002F38C8">
      <w:pPr>
        <w:pStyle w:val="normalformulaire"/>
        <w:rPr>
          <w:rFonts w:ascii="Calibri" w:hAnsi="Calibri" w:cs="Calibri"/>
          <w:b/>
          <w:sz w:val="22"/>
          <w:szCs w:val="22"/>
          <w:lang w:eastAsia="ar-SA"/>
        </w:rPr>
      </w:pPr>
      <w:r w:rsidRPr="002F38C8">
        <w:rPr>
          <w:rFonts w:ascii="Calibri" w:hAnsi="Calibri" w:cs="Calibri"/>
          <w:b/>
          <w:sz w:val="22"/>
          <w:szCs w:val="22"/>
          <w:lang w:eastAsia="ar-SA"/>
        </w:rPr>
        <w:t>Provence Alpes Agglomération</w:t>
      </w:r>
    </w:p>
    <w:p w:rsidR="002F38C8" w:rsidRPr="002F38C8" w:rsidRDefault="002F38C8" w:rsidP="002F38C8">
      <w:pPr>
        <w:pStyle w:val="normalformulaire"/>
        <w:rPr>
          <w:rFonts w:ascii="Calibri" w:hAnsi="Calibri" w:cs="Calibri"/>
          <w:b/>
          <w:sz w:val="22"/>
          <w:szCs w:val="22"/>
          <w:lang w:eastAsia="ar-SA"/>
        </w:rPr>
      </w:pPr>
      <w:r w:rsidRPr="002F38C8">
        <w:rPr>
          <w:rFonts w:ascii="Calibri" w:hAnsi="Calibri" w:cs="Calibri"/>
          <w:b/>
          <w:sz w:val="22"/>
          <w:szCs w:val="22"/>
          <w:lang w:eastAsia="ar-SA"/>
        </w:rPr>
        <w:t>BP 90153</w:t>
      </w:r>
    </w:p>
    <w:p w:rsidR="002F38C8" w:rsidRPr="002F38C8" w:rsidRDefault="002F38C8" w:rsidP="002F38C8">
      <w:pPr>
        <w:pStyle w:val="normalformulaire"/>
        <w:rPr>
          <w:rFonts w:ascii="Calibri" w:hAnsi="Calibri" w:cs="Calibri"/>
          <w:b/>
          <w:sz w:val="22"/>
          <w:szCs w:val="22"/>
          <w:lang w:eastAsia="ar-SA"/>
        </w:rPr>
      </w:pPr>
      <w:r w:rsidRPr="002F38C8">
        <w:rPr>
          <w:rFonts w:ascii="Calibri" w:hAnsi="Calibri" w:cs="Calibri"/>
          <w:b/>
          <w:sz w:val="22"/>
          <w:szCs w:val="22"/>
          <w:lang w:eastAsia="ar-SA"/>
        </w:rPr>
        <w:t>4 rue Klein</w:t>
      </w:r>
    </w:p>
    <w:p w:rsidR="00863611" w:rsidRPr="002B3A7E" w:rsidRDefault="002F38C8" w:rsidP="002F38C8">
      <w:pPr>
        <w:pStyle w:val="normalformulaire"/>
        <w:spacing w:after="120"/>
        <w:rPr>
          <w:rFonts w:ascii="Calibri" w:hAnsi="Calibri" w:cs="Calibri"/>
          <w:b/>
          <w:color w:val="000000"/>
          <w:sz w:val="22"/>
          <w:szCs w:val="22"/>
        </w:rPr>
      </w:pPr>
      <w:r w:rsidRPr="002F38C8">
        <w:rPr>
          <w:rFonts w:ascii="Calibri" w:hAnsi="Calibri" w:cs="Calibri"/>
          <w:b/>
          <w:sz w:val="22"/>
          <w:szCs w:val="22"/>
          <w:lang w:eastAsia="ar-SA"/>
        </w:rPr>
        <w:t>04990 DIGNE-LES-BAINS cedex</w:t>
      </w:r>
    </w:p>
    <w:p w:rsidR="00863611" w:rsidRPr="002B3A7E" w:rsidRDefault="00FD7BFE" w:rsidP="002F38C8">
      <w:pPr>
        <w:pStyle w:val="normalformulaire"/>
        <w:spacing w:after="120"/>
        <w:rPr>
          <w:rFonts w:ascii="Calibri" w:hAnsi="Calibri" w:cs="Calibri"/>
          <w:b/>
          <w:color w:val="000000"/>
          <w:sz w:val="22"/>
          <w:szCs w:val="22"/>
          <w:u w:val="single"/>
        </w:rPr>
      </w:pPr>
      <w:r w:rsidRPr="002B3A7E">
        <w:rPr>
          <w:rFonts w:ascii="Calibri" w:hAnsi="Calibri" w:cs="Calibri"/>
          <w:b/>
          <w:color w:val="000000"/>
          <w:sz w:val="22"/>
          <w:szCs w:val="22"/>
          <w:u w:val="single"/>
        </w:rPr>
        <w:t>Contact du GAL</w:t>
      </w:r>
      <w:r w:rsidR="002F38C8" w:rsidRPr="002B3A7E">
        <w:rPr>
          <w:rFonts w:ascii="Calibri" w:hAnsi="Calibri" w:cs="Calibri"/>
          <w:b/>
          <w:color w:val="000000"/>
          <w:sz w:val="22"/>
          <w:szCs w:val="22"/>
          <w:u w:val="single"/>
        </w:rPr>
        <w:t> :</w:t>
      </w:r>
    </w:p>
    <w:p w:rsidR="002F38C8" w:rsidRPr="00AB3845" w:rsidRDefault="002F38C8" w:rsidP="002F38C8">
      <w:pPr>
        <w:pStyle w:val="normalformulaire"/>
        <w:rPr>
          <w:rFonts w:ascii="Calibri" w:hAnsi="Calibri" w:cs="Calibri"/>
          <w:b/>
          <w:sz w:val="22"/>
          <w:szCs w:val="22"/>
        </w:rPr>
      </w:pPr>
      <w:r w:rsidRPr="002B3A7E">
        <w:rPr>
          <w:rFonts w:ascii="Calibri" w:hAnsi="Calibri" w:cs="Calibri"/>
          <w:b/>
          <w:color w:val="000000"/>
          <w:sz w:val="22"/>
          <w:szCs w:val="22"/>
        </w:rPr>
        <w:t xml:space="preserve">Mail : </w:t>
      </w:r>
      <w:hyperlink r:id="rId12" w:history="1">
        <w:r w:rsidR="00AB3845" w:rsidRPr="00AB3845">
          <w:rPr>
            <w:rStyle w:val="Lienhypertexte"/>
            <w:rFonts w:ascii="Calibri" w:hAnsi="Calibri" w:cs="Calibri"/>
            <w:b/>
            <w:color w:val="auto"/>
            <w:sz w:val="22"/>
            <w:szCs w:val="22"/>
          </w:rPr>
          <w:t>leader.durance-provence@provencealpes</w:t>
        </w:r>
      </w:hyperlink>
      <w:r w:rsidR="00AB3845" w:rsidRPr="00AB3845">
        <w:rPr>
          <w:rFonts w:ascii="Calibri" w:hAnsi="Calibri" w:cs="Calibri"/>
          <w:b/>
          <w:sz w:val="22"/>
          <w:szCs w:val="22"/>
        </w:rPr>
        <w:t>agglo.fr</w:t>
      </w:r>
    </w:p>
    <w:p w:rsidR="002F38C8" w:rsidRPr="002B3A7E" w:rsidRDefault="002F38C8" w:rsidP="002F38C8">
      <w:pPr>
        <w:pStyle w:val="normalformulaire"/>
        <w:spacing w:after="120"/>
        <w:rPr>
          <w:rFonts w:ascii="Calibri" w:hAnsi="Calibri" w:cs="Calibri"/>
          <w:b/>
          <w:color w:val="000000"/>
          <w:sz w:val="22"/>
          <w:szCs w:val="22"/>
        </w:rPr>
      </w:pPr>
      <w:r w:rsidRPr="002B3A7E">
        <w:rPr>
          <w:rFonts w:ascii="Calibri" w:hAnsi="Calibri" w:cs="Calibri"/>
          <w:b/>
          <w:color w:val="000000"/>
          <w:sz w:val="22"/>
          <w:szCs w:val="22"/>
        </w:rPr>
        <w:t xml:space="preserve">Téléphone : </w:t>
      </w:r>
      <w:r w:rsidRPr="002F38C8">
        <w:rPr>
          <w:rFonts w:ascii="Calibri" w:hAnsi="Calibri" w:cs="Calibri"/>
          <w:b/>
          <w:color w:val="000000"/>
          <w:sz w:val="22"/>
          <w:szCs w:val="22"/>
        </w:rPr>
        <w:t>06 32 34 96 45</w:t>
      </w:r>
      <w:r w:rsidR="00AB3845">
        <w:rPr>
          <w:rFonts w:ascii="Calibri" w:hAnsi="Calibri" w:cs="Calibri"/>
          <w:b/>
          <w:color w:val="000000"/>
          <w:sz w:val="22"/>
          <w:szCs w:val="22"/>
        </w:rPr>
        <w:t> </w:t>
      </w:r>
      <w:bookmarkStart w:id="12" w:name="_GoBack"/>
      <w:bookmarkEnd w:id="12"/>
      <w:r w:rsidR="00AB3845">
        <w:rPr>
          <w:rFonts w:ascii="Calibri" w:hAnsi="Calibri" w:cs="Calibri"/>
          <w:b/>
          <w:color w:val="000000"/>
          <w:sz w:val="22"/>
          <w:szCs w:val="22"/>
        </w:rPr>
        <w:t>/ 06 74 92 76 42</w:t>
      </w:r>
    </w:p>
    <w:sectPr w:rsidR="002F38C8" w:rsidRPr="002B3A7E" w:rsidSect="002F38C8">
      <w:headerReference w:type="even" r:id="rId13"/>
      <w:footerReference w:type="default" r:id="rId14"/>
      <w:headerReference w:type="first" r:id="rId15"/>
      <w:pgSz w:w="11907" w:h="16839" w:code="9"/>
      <w:pgMar w:top="720" w:right="720" w:bottom="720" w:left="72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D05" w:rsidRDefault="001B5D05">
      <w:pPr>
        <w:spacing w:after="0" w:line="240" w:lineRule="auto"/>
      </w:pPr>
      <w:r>
        <w:separator/>
      </w:r>
    </w:p>
  </w:endnote>
  <w:endnote w:type="continuationSeparator" w:id="0">
    <w:p w:rsidR="001B5D05" w:rsidRDefault="001B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472" w:rsidRPr="00E83472" w:rsidRDefault="00E83472" w:rsidP="000671CF">
    <w:pPr>
      <w:pStyle w:val="Pieddepage"/>
      <w:jc w:val="center"/>
      <w:rPr>
        <w:sz w:val="16"/>
        <w:szCs w:val="16"/>
      </w:rPr>
    </w:pPr>
    <w:r w:rsidRPr="00E83472">
      <w:rPr>
        <w:sz w:val="16"/>
        <w:szCs w:val="16"/>
      </w:rPr>
      <w:fldChar w:fldCharType="begin"/>
    </w:r>
    <w:r w:rsidRPr="00E83472">
      <w:rPr>
        <w:sz w:val="16"/>
        <w:szCs w:val="16"/>
      </w:rPr>
      <w:instrText>PAGE   \* MERGEFORMAT</w:instrText>
    </w:r>
    <w:r w:rsidRPr="00E83472">
      <w:rPr>
        <w:sz w:val="16"/>
        <w:szCs w:val="16"/>
      </w:rPr>
      <w:fldChar w:fldCharType="separate"/>
    </w:r>
    <w:r w:rsidR="00AB3845">
      <w:rPr>
        <w:noProof/>
        <w:sz w:val="16"/>
        <w:szCs w:val="16"/>
      </w:rPr>
      <w:t>11</w:t>
    </w:r>
    <w:r w:rsidRPr="00E83472">
      <w:rPr>
        <w:sz w:val="16"/>
        <w:szCs w:val="16"/>
      </w:rPr>
      <w:fldChar w:fldCharType="end"/>
    </w:r>
  </w:p>
  <w:p w:rsidR="001957A2" w:rsidRDefault="001957A2" w:rsidP="00362713">
    <w:pPr>
      <w:pStyle w:val="Pieddepage"/>
      <w:jc w:val="center"/>
      <w:rPr>
        <w:rStyle w:val="Numrodepage"/>
        <w:rFonts w:ascii="Tahoma" w:hAnsi="Tahoma" w:cs="Tahoma"/>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D05" w:rsidRDefault="001B5D05">
      <w:pPr>
        <w:spacing w:after="0" w:line="240" w:lineRule="auto"/>
      </w:pPr>
      <w:r>
        <w:separator/>
      </w:r>
    </w:p>
  </w:footnote>
  <w:footnote w:type="continuationSeparator" w:id="0">
    <w:p w:rsidR="001B5D05" w:rsidRDefault="001B5D05">
      <w:pPr>
        <w:spacing w:after="0" w:line="240" w:lineRule="auto"/>
      </w:pPr>
      <w:r>
        <w:continuationSeparator/>
      </w:r>
    </w:p>
  </w:footnote>
  <w:footnote w:id="1">
    <w:p w:rsidR="00E83472" w:rsidRDefault="00E83472">
      <w:pPr>
        <w:pStyle w:val="Notedebasdepage"/>
      </w:pPr>
      <w:r>
        <w:rPr>
          <w:rStyle w:val="Appelnotedebasdep"/>
        </w:rPr>
        <w:footnoteRef/>
      </w:r>
      <w:r>
        <w:t xml:space="preserve"> </w:t>
      </w:r>
      <w:r>
        <w:rPr>
          <w:rFonts w:ascii="Tahoma" w:hAnsi="Tahoma" w:cs="Tahoma"/>
          <w:sz w:val="16"/>
          <w:szCs w:val="16"/>
        </w:rPr>
        <w:t xml:space="preserve">Dépenses éligibles sous-réserve de la validation de la modification du PDR PACA du 30 juillet 2018 par le comité de programmation du GAL – Renseignez-vous auprès du GAL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7A2" w:rsidRDefault="006F6DED">
    <w:r>
      <w:rPr>
        <w:noProof/>
      </w:rPr>
      <w:pict>
        <v:shapetype id="_x0000_t202" coordsize="21600,21600" o:spt="202" path="m,l,21600r21600,l21600,xe">
          <v:stroke joinstyle="miter"/>
          <v:path gradientshapeok="t" o:connecttype="rect"/>
        </v:shapetype>
        <v:shape id="Zone de texte 4" o:spid="_x0000_s2049" type="#_x0000_t202" style="position:absolute;margin-left:207pt;margin-top:-11.55pt;width:270pt;height:32.2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" o:allowincell="f" filled="f" stroked="f">
          <o:lock v:ext="edit" shapetype="t"/>
          <v:textbox style="mso-fit-shape-to-text:t">
            <w:txbxContent>
              <w:p w:rsidR="001957A2" w:rsidRDefault="001957A2" w:rsidP="00FC488F">
                <w:pPr>
                  <w:pStyle w:val="NormalWeb"/>
                  <w:spacing w:before="0" w:after="0"/>
                  <w:jc w:val="center"/>
                </w:pPr>
                <w:r w:rsidRPr="006F6DED">
                  <w:rPr>
                    <w:rFonts w:ascii="Arial Black" w:hAnsi="Arial Black"/>
                    <w:color w:val="FFFF00"/>
                    <w:sz w:val="72"/>
                    <w:szCs w:val="72"/>
                  </w:rPr>
                  <w:t>Modèle de notice d'information</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8B" w:rsidRPr="00F6153C" w:rsidRDefault="00683D8B" w:rsidP="00683D8B">
    <w:pPr>
      <w:pStyle w:val="En-tte"/>
      <w:jc w:val="right"/>
      <w:rPr>
        <w:sz w:val="16"/>
        <w:szCs w:val="16"/>
      </w:rPr>
    </w:pPr>
    <w:r w:rsidRPr="00F6153C">
      <w:rPr>
        <w:sz w:val="16"/>
        <w:szCs w:val="16"/>
      </w:rPr>
      <w:fldChar w:fldCharType="begin"/>
    </w:r>
    <w:r w:rsidRPr="00F6153C">
      <w:rPr>
        <w:sz w:val="16"/>
        <w:szCs w:val="16"/>
      </w:rPr>
      <w:instrText xml:space="preserve"> FILENAME \* MERGEFORMAT </w:instrText>
    </w:r>
    <w:r w:rsidRPr="00F6153C">
      <w:rPr>
        <w:sz w:val="16"/>
        <w:szCs w:val="16"/>
      </w:rPr>
      <w:fldChar w:fldCharType="separate"/>
    </w:r>
    <w:r w:rsidR="000671CF">
      <w:rPr>
        <w:noProof/>
        <w:sz w:val="16"/>
        <w:szCs w:val="16"/>
      </w:rPr>
      <w:t>Notice demande d'aide 19.3 v</w:t>
    </w:r>
    <w:r w:rsidR="000C02BD">
      <w:rPr>
        <w:noProof/>
        <w:sz w:val="16"/>
        <w:szCs w:val="16"/>
      </w:rPr>
      <w:t>4</w:t>
    </w:r>
    <w:r w:rsidR="00077537">
      <w:rPr>
        <w:noProof/>
        <w:sz w:val="16"/>
        <w:szCs w:val="16"/>
      </w:rPr>
      <w:t xml:space="preserve"> </w:t>
    </w:r>
    <w:r w:rsidRPr="00F6153C">
      <w:rPr>
        <w:sz w:val="16"/>
        <w:szCs w:val="16"/>
      </w:rPr>
      <w:fldChar w:fldCharType="end"/>
    </w:r>
  </w:p>
  <w:p w:rsidR="00683D8B" w:rsidRPr="000671CF" w:rsidRDefault="000C02BD" w:rsidP="000671CF">
    <w:pPr>
      <w:pStyle w:val="En-tte"/>
      <w:jc w:val="right"/>
      <w:rPr>
        <w:sz w:val="16"/>
        <w:szCs w:val="16"/>
      </w:rPr>
    </w:pPr>
    <w:r>
      <w:rPr>
        <w:sz w:val="16"/>
        <w:szCs w:val="16"/>
      </w:rPr>
      <w:t>Février</w:t>
    </w:r>
    <w:r w:rsidR="000671CF">
      <w:rPr>
        <w:sz w:val="16"/>
        <w:szCs w:val="16"/>
      </w:rPr>
      <w:t xml:space="preserve"> 202</w:t>
    </w:r>
    <w:r>
      <w:rPr>
        <w:sz w:val="16"/>
        <w:szCs w:val="16"/>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E4B"/>
    <w:multiLevelType w:val="hybridMultilevel"/>
    <w:tmpl w:val="DA1011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39403C5"/>
    <w:multiLevelType w:val="hybridMultilevel"/>
    <w:tmpl w:val="C18C9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8F3D8C"/>
    <w:multiLevelType w:val="multilevel"/>
    <w:tmpl w:val="E5DA7AF2"/>
    <w:styleLink w:val="WW8Num1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2464548"/>
    <w:multiLevelType w:val="hybridMultilevel"/>
    <w:tmpl w:val="1C30D8E2"/>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3D16F7A"/>
    <w:multiLevelType w:val="multilevel"/>
    <w:tmpl w:val="BC6AC95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BE71F3A"/>
    <w:multiLevelType w:val="multilevel"/>
    <w:tmpl w:val="6BA63C04"/>
    <w:styleLink w:val="WW8Num16"/>
    <w:lvl w:ilvl="0">
      <w:numFmt w:val="bullet"/>
      <w:lvlText w:val="-"/>
      <w:lvlJc w:val="left"/>
      <w:rPr>
        <w:rFonts w:ascii="OpenSymbol" w:hAnsi="Open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261B1EBD"/>
    <w:multiLevelType w:val="multilevel"/>
    <w:tmpl w:val="F34894C6"/>
    <w:styleLink w:val="WW8Num7"/>
    <w:lvl w:ilvl="0">
      <w:numFmt w:val="bullet"/>
      <w:lvlText w:val=""/>
      <w:lvlJc w:val="left"/>
      <w:rPr>
        <w:rFonts w:ascii="Wingdings" w:hAnsi="Wingdings"/>
        <w:color w:val="aut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2C934AF9"/>
    <w:multiLevelType w:val="hybridMultilevel"/>
    <w:tmpl w:val="E1CC1348"/>
    <w:lvl w:ilvl="0" w:tplc="BF0A649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5F486E"/>
    <w:multiLevelType w:val="hybridMultilevel"/>
    <w:tmpl w:val="EF38D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93434E"/>
    <w:multiLevelType w:val="multilevel"/>
    <w:tmpl w:val="915844D2"/>
    <w:styleLink w:val="WW8Num4"/>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1841446"/>
    <w:multiLevelType w:val="hybridMultilevel"/>
    <w:tmpl w:val="C8723F38"/>
    <w:lvl w:ilvl="0" w:tplc="5D84F3B2">
      <w:start w:val="4"/>
      <w:numFmt w:val="bullet"/>
      <w:lvlText w:val="-"/>
      <w:lvlJc w:val="left"/>
      <w:pPr>
        <w:ind w:left="720" w:hanging="360"/>
      </w:pPr>
      <w:rPr>
        <w:rFonts w:ascii="Calibri" w:eastAsia="Times New Roman" w:hAnsi="Calibri" w:cs="Calibr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147285"/>
    <w:multiLevelType w:val="hybridMultilevel"/>
    <w:tmpl w:val="53B49A88"/>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15:restartNumberingAfterBreak="0">
    <w:nsid w:val="4B263F52"/>
    <w:multiLevelType w:val="multilevel"/>
    <w:tmpl w:val="E64458AA"/>
    <w:styleLink w:val="WW8Num13"/>
    <w:lvl w:ilvl="0">
      <w:numFmt w:val="bullet"/>
      <w:lvlText w:val=""/>
      <w:lvlJc w:val="left"/>
      <w:rPr>
        <w:rFonts w:ascii="Symbol" w:hAnsi="Symbol"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C547A02"/>
    <w:multiLevelType w:val="hybridMultilevel"/>
    <w:tmpl w:val="93444316"/>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EF85662"/>
    <w:multiLevelType w:val="hybridMultilevel"/>
    <w:tmpl w:val="60F6454E"/>
    <w:lvl w:ilvl="0" w:tplc="5D84F3B2">
      <w:start w:val="4"/>
      <w:numFmt w:val="bullet"/>
      <w:lvlText w:val="-"/>
      <w:lvlJc w:val="left"/>
      <w:pPr>
        <w:ind w:left="786" w:hanging="360"/>
      </w:pPr>
      <w:rPr>
        <w:rFonts w:ascii="Calibri" w:eastAsia="Times New Roman" w:hAnsi="Calibri" w:cs="Calibri" w:hint="default"/>
      </w:rPr>
    </w:lvl>
    <w:lvl w:ilvl="1" w:tplc="FFFFFFFF">
      <w:numFmt w:val="bullet"/>
      <w:lvlText w:val="-"/>
      <w:lvlJc w:val="left"/>
      <w:pPr>
        <w:ind w:left="1506" w:hanging="360"/>
      </w:pPr>
      <w:rPr>
        <w:rFonts w:ascii="Times New Roman" w:eastAsia="Times New Roman" w:hAnsi="Times New Roman" w:cs="Times New Roman" w:hint="default"/>
      </w:rPr>
    </w:lvl>
    <w:lvl w:ilvl="2" w:tplc="040C0005">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52CD45DD"/>
    <w:multiLevelType w:val="hybridMultilevel"/>
    <w:tmpl w:val="69987008"/>
    <w:lvl w:ilvl="0" w:tplc="4B16E8A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223B5A"/>
    <w:multiLevelType w:val="hybridMultilevel"/>
    <w:tmpl w:val="65CCD756"/>
    <w:lvl w:ilvl="0" w:tplc="860E3A8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827CF1"/>
    <w:multiLevelType w:val="hybridMultilevel"/>
    <w:tmpl w:val="45428218"/>
    <w:lvl w:ilvl="0" w:tplc="040C0017">
      <w:start w:val="1"/>
      <w:numFmt w:val="lowerLetter"/>
      <w:lvlText w:val="%1)"/>
      <w:lvlJc w:val="left"/>
      <w:pPr>
        <w:tabs>
          <w:tab w:val="num" w:pos="720"/>
        </w:tabs>
        <w:ind w:left="720" w:hanging="360"/>
      </w:pPr>
      <w:rPr>
        <w:rFonts w:hint="default"/>
        <w:color w:val="auto"/>
      </w:rPr>
    </w:lvl>
    <w:lvl w:ilvl="1" w:tplc="5DDC2BE2">
      <w:numFmt w:val="bullet"/>
      <w:lvlText w:val="-"/>
      <w:lvlJc w:val="left"/>
      <w:pPr>
        <w:tabs>
          <w:tab w:val="num" w:pos="1440"/>
        </w:tabs>
        <w:ind w:left="1440" w:hanging="360"/>
      </w:pPr>
      <w:rPr>
        <w:rFonts w:ascii="Times New Roman" w:eastAsia="Times New Roman" w:hAnsi="Times New Roman" w:cs="Times New Roman"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96301A0"/>
    <w:multiLevelType w:val="hybridMultilevel"/>
    <w:tmpl w:val="35729CDE"/>
    <w:lvl w:ilvl="0" w:tplc="93804138">
      <w:start w:val="1"/>
      <w:numFmt w:val="decimal"/>
      <w:pStyle w:val="Styl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CB968DD"/>
    <w:multiLevelType w:val="hybridMultilevel"/>
    <w:tmpl w:val="53D8E280"/>
    <w:lvl w:ilvl="0" w:tplc="3D843FB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960365"/>
    <w:multiLevelType w:val="hybridMultilevel"/>
    <w:tmpl w:val="B28C232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1" w15:restartNumberingAfterBreak="0">
    <w:nsid w:val="60CE0928"/>
    <w:multiLevelType w:val="hybridMultilevel"/>
    <w:tmpl w:val="0FB63E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5484B51"/>
    <w:multiLevelType w:val="multilevel"/>
    <w:tmpl w:val="671620BA"/>
    <w:styleLink w:val="WW8Num1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6C9313ED"/>
    <w:multiLevelType w:val="multilevel"/>
    <w:tmpl w:val="640482AC"/>
    <w:styleLink w:val="WW8Num12"/>
    <w:lvl w:ilvl="0">
      <w:numFmt w:val="bullet"/>
      <w:lvlText w:val=""/>
      <w:lvlJc w:val="left"/>
      <w:rPr>
        <w:rFonts w:ascii="Symbol"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76D81A72"/>
    <w:multiLevelType w:val="multilevel"/>
    <w:tmpl w:val="9D94CE04"/>
    <w:styleLink w:val="WW8Num14"/>
    <w:lvl w:ilvl="0">
      <w:numFmt w:val="bullet"/>
      <w:lvlText w:val=""/>
      <w:lvlJc w:val="left"/>
      <w:rPr>
        <w:rFonts w:ascii="Symbol"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789C4689"/>
    <w:multiLevelType w:val="hybridMultilevel"/>
    <w:tmpl w:val="007E36FE"/>
    <w:lvl w:ilvl="0" w:tplc="354ABD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902251C"/>
    <w:multiLevelType w:val="hybridMultilevel"/>
    <w:tmpl w:val="1DA20F8E"/>
    <w:lvl w:ilvl="0" w:tplc="3D843FB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6"/>
  </w:num>
  <w:num w:numId="5">
    <w:abstractNumId w:val="23"/>
  </w:num>
  <w:num w:numId="6">
    <w:abstractNumId w:val="12"/>
  </w:num>
  <w:num w:numId="7">
    <w:abstractNumId w:val="24"/>
  </w:num>
  <w:num w:numId="8">
    <w:abstractNumId w:val="2"/>
  </w:num>
  <w:num w:numId="9">
    <w:abstractNumId w:val="5"/>
  </w:num>
  <w:num w:numId="10">
    <w:abstractNumId w:val="22"/>
  </w:num>
  <w:num w:numId="11">
    <w:abstractNumId w:val="8"/>
  </w:num>
  <w:num w:numId="12">
    <w:abstractNumId w:val="19"/>
  </w:num>
  <w:num w:numId="13">
    <w:abstractNumId w:val="21"/>
  </w:num>
  <w:num w:numId="14">
    <w:abstractNumId w:val="13"/>
  </w:num>
  <w:num w:numId="15">
    <w:abstractNumId w:val="25"/>
  </w:num>
  <w:num w:numId="16">
    <w:abstractNumId w:val="26"/>
  </w:num>
  <w:num w:numId="17">
    <w:abstractNumId w:val="10"/>
  </w:num>
  <w:num w:numId="18">
    <w:abstractNumId w:val="14"/>
  </w:num>
  <w:num w:numId="19">
    <w:abstractNumId w:val="16"/>
  </w:num>
  <w:num w:numId="20">
    <w:abstractNumId w:val="15"/>
  </w:num>
  <w:num w:numId="21">
    <w:abstractNumId w:val="3"/>
  </w:num>
  <w:num w:numId="22">
    <w:abstractNumId w:val="1"/>
  </w:num>
  <w:num w:numId="23">
    <w:abstractNumId w:val="0"/>
  </w:num>
  <w:num w:numId="24">
    <w:abstractNumId w:val="11"/>
  </w:num>
  <w:num w:numId="25">
    <w:abstractNumId w:val="17"/>
  </w:num>
  <w:num w:numId="26">
    <w:abstractNumId w:val="20"/>
  </w:num>
  <w:num w:numId="2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7A0"/>
    <w:rsid w:val="000102B0"/>
    <w:rsid w:val="00013EC3"/>
    <w:rsid w:val="00022D17"/>
    <w:rsid w:val="0003784D"/>
    <w:rsid w:val="000514AC"/>
    <w:rsid w:val="00054DB3"/>
    <w:rsid w:val="00062BCB"/>
    <w:rsid w:val="0006703D"/>
    <w:rsid w:val="000671CF"/>
    <w:rsid w:val="00074D71"/>
    <w:rsid w:val="00077537"/>
    <w:rsid w:val="00082DCF"/>
    <w:rsid w:val="00096025"/>
    <w:rsid w:val="000A3513"/>
    <w:rsid w:val="000B0E62"/>
    <w:rsid w:val="000B185F"/>
    <w:rsid w:val="000C02BD"/>
    <w:rsid w:val="000C0E0F"/>
    <w:rsid w:val="000C1123"/>
    <w:rsid w:val="000C6825"/>
    <w:rsid w:val="000E08FF"/>
    <w:rsid w:val="000E47C2"/>
    <w:rsid w:val="000F5692"/>
    <w:rsid w:val="0010718E"/>
    <w:rsid w:val="00133422"/>
    <w:rsid w:val="00141FB3"/>
    <w:rsid w:val="0014720E"/>
    <w:rsid w:val="0016005B"/>
    <w:rsid w:val="0017493D"/>
    <w:rsid w:val="00177753"/>
    <w:rsid w:val="00185803"/>
    <w:rsid w:val="001957A2"/>
    <w:rsid w:val="001A085F"/>
    <w:rsid w:val="001A6403"/>
    <w:rsid w:val="001A7D7C"/>
    <w:rsid w:val="001B5D05"/>
    <w:rsid w:val="001D38C2"/>
    <w:rsid w:val="001F1701"/>
    <w:rsid w:val="002033E4"/>
    <w:rsid w:val="00212561"/>
    <w:rsid w:val="00212BF1"/>
    <w:rsid w:val="00215412"/>
    <w:rsid w:val="00215F25"/>
    <w:rsid w:val="002331C4"/>
    <w:rsid w:val="00250804"/>
    <w:rsid w:val="002747A3"/>
    <w:rsid w:val="00297463"/>
    <w:rsid w:val="002B3A7E"/>
    <w:rsid w:val="002C12E7"/>
    <w:rsid w:val="002D0458"/>
    <w:rsid w:val="002D3038"/>
    <w:rsid w:val="002D5489"/>
    <w:rsid w:val="002F2A2F"/>
    <w:rsid w:val="002F38C8"/>
    <w:rsid w:val="002F704A"/>
    <w:rsid w:val="003010E5"/>
    <w:rsid w:val="003116EF"/>
    <w:rsid w:val="00315C31"/>
    <w:rsid w:val="003177CF"/>
    <w:rsid w:val="00317DC9"/>
    <w:rsid w:val="003218BB"/>
    <w:rsid w:val="0032796A"/>
    <w:rsid w:val="00331324"/>
    <w:rsid w:val="003407A9"/>
    <w:rsid w:val="00350119"/>
    <w:rsid w:val="003506C3"/>
    <w:rsid w:val="00361F34"/>
    <w:rsid w:val="00362713"/>
    <w:rsid w:val="00382248"/>
    <w:rsid w:val="003932AF"/>
    <w:rsid w:val="003937A0"/>
    <w:rsid w:val="003A2C38"/>
    <w:rsid w:val="003A3D9D"/>
    <w:rsid w:val="003B0DB7"/>
    <w:rsid w:val="003B2627"/>
    <w:rsid w:val="003C5CE9"/>
    <w:rsid w:val="003D2BC4"/>
    <w:rsid w:val="003D773D"/>
    <w:rsid w:val="003F4234"/>
    <w:rsid w:val="003F52F0"/>
    <w:rsid w:val="004119C9"/>
    <w:rsid w:val="00411E8F"/>
    <w:rsid w:val="0041280E"/>
    <w:rsid w:val="004143D1"/>
    <w:rsid w:val="00424981"/>
    <w:rsid w:val="00426E9A"/>
    <w:rsid w:val="0042724B"/>
    <w:rsid w:val="00431D5C"/>
    <w:rsid w:val="004425EA"/>
    <w:rsid w:val="00460AB6"/>
    <w:rsid w:val="0046333C"/>
    <w:rsid w:val="00463EF2"/>
    <w:rsid w:val="00464A7F"/>
    <w:rsid w:val="00487452"/>
    <w:rsid w:val="00494EC5"/>
    <w:rsid w:val="004A043A"/>
    <w:rsid w:val="004B1B20"/>
    <w:rsid w:val="004B604C"/>
    <w:rsid w:val="004E3536"/>
    <w:rsid w:val="004F04AD"/>
    <w:rsid w:val="004F145C"/>
    <w:rsid w:val="00503322"/>
    <w:rsid w:val="0051549B"/>
    <w:rsid w:val="00515D46"/>
    <w:rsid w:val="00520447"/>
    <w:rsid w:val="00523AB6"/>
    <w:rsid w:val="005247F6"/>
    <w:rsid w:val="00527489"/>
    <w:rsid w:val="005279F3"/>
    <w:rsid w:val="00533900"/>
    <w:rsid w:val="00541536"/>
    <w:rsid w:val="005734AA"/>
    <w:rsid w:val="005A344C"/>
    <w:rsid w:val="005A64ED"/>
    <w:rsid w:val="005C6A16"/>
    <w:rsid w:val="005D7D02"/>
    <w:rsid w:val="005F18F7"/>
    <w:rsid w:val="00607FB0"/>
    <w:rsid w:val="006122DC"/>
    <w:rsid w:val="00630281"/>
    <w:rsid w:val="006378B7"/>
    <w:rsid w:val="00637D33"/>
    <w:rsid w:val="00645EB2"/>
    <w:rsid w:val="00650900"/>
    <w:rsid w:val="00650CEC"/>
    <w:rsid w:val="00661022"/>
    <w:rsid w:val="006807FD"/>
    <w:rsid w:val="00682811"/>
    <w:rsid w:val="00683D8B"/>
    <w:rsid w:val="0069069A"/>
    <w:rsid w:val="00691F4D"/>
    <w:rsid w:val="006B6970"/>
    <w:rsid w:val="006C1DD8"/>
    <w:rsid w:val="006C2CEB"/>
    <w:rsid w:val="006D287A"/>
    <w:rsid w:val="006D44CB"/>
    <w:rsid w:val="006D6EA1"/>
    <w:rsid w:val="006E200F"/>
    <w:rsid w:val="006F6DED"/>
    <w:rsid w:val="006F7931"/>
    <w:rsid w:val="00722141"/>
    <w:rsid w:val="00724CD1"/>
    <w:rsid w:val="007264B8"/>
    <w:rsid w:val="00742E26"/>
    <w:rsid w:val="00761CCA"/>
    <w:rsid w:val="00797FBB"/>
    <w:rsid w:val="007B5665"/>
    <w:rsid w:val="007C27AB"/>
    <w:rsid w:val="007C5CE3"/>
    <w:rsid w:val="007F1B10"/>
    <w:rsid w:val="007F2DC4"/>
    <w:rsid w:val="007F5F0B"/>
    <w:rsid w:val="00806EC7"/>
    <w:rsid w:val="00807E6D"/>
    <w:rsid w:val="008130A9"/>
    <w:rsid w:val="00827054"/>
    <w:rsid w:val="00844E39"/>
    <w:rsid w:val="00863611"/>
    <w:rsid w:val="0087328B"/>
    <w:rsid w:val="00873A5A"/>
    <w:rsid w:val="00896129"/>
    <w:rsid w:val="00896775"/>
    <w:rsid w:val="008B78A0"/>
    <w:rsid w:val="008C68F6"/>
    <w:rsid w:val="008E178E"/>
    <w:rsid w:val="008E4AE4"/>
    <w:rsid w:val="008F38A8"/>
    <w:rsid w:val="009031EC"/>
    <w:rsid w:val="0090493A"/>
    <w:rsid w:val="00917F14"/>
    <w:rsid w:val="00920BA9"/>
    <w:rsid w:val="00925A66"/>
    <w:rsid w:val="00930EBE"/>
    <w:rsid w:val="0093355D"/>
    <w:rsid w:val="009421F5"/>
    <w:rsid w:val="009629FD"/>
    <w:rsid w:val="00964944"/>
    <w:rsid w:val="00970CC2"/>
    <w:rsid w:val="0097236D"/>
    <w:rsid w:val="00985CE9"/>
    <w:rsid w:val="00991B47"/>
    <w:rsid w:val="009965D0"/>
    <w:rsid w:val="0099712F"/>
    <w:rsid w:val="009A156E"/>
    <w:rsid w:val="009A2950"/>
    <w:rsid w:val="009A50BF"/>
    <w:rsid w:val="009C219C"/>
    <w:rsid w:val="00A01AB4"/>
    <w:rsid w:val="00A021DB"/>
    <w:rsid w:val="00A2069C"/>
    <w:rsid w:val="00A331D1"/>
    <w:rsid w:val="00A3372E"/>
    <w:rsid w:val="00A3626E"/>
    <w:rsid w:val="00A43D1E"/>
    <w:rsid w:val="00A46826"/>
    <w:rsid w:val="00A535E5"/>
    <w:rsid w:val="00A57677"/>
    <w:rsid w:val="00A64ACE"/>
    <w:rsid w:val="00A6634E"/>
    <w:rsid w:val="00A71B67"/>
    <w:rsid w:val="00A72B90"/>
    <w:rsid w:val="00AA1951"/>
    <w:rsid w:val="00AA3487"/>
    <w:rsid w:val="00AB3845"/>
    <w:rsid w:val="00AB5069"/>
    <w:rsid w:val="00AB68F5"/>
    <w:rsid w:val="00AB7128"/>
    <w:rsid w:val="00AC2913"/>
    <w:rsid w:val="00AD62C3"/>
    <w:rsid w:val="00AE3DD5"/>
    <w:rsid w:val="00AF7DC4"/>
    <w:rsid w:val="00B00F13"/>
    <w:rsid w:val="00B01D22"/>
    <w:rsid w:val="00B03E07"/>
    <w:rsid w:val="00B14CD6"/>
    <w:rsid w:val="00B20BF5"/>
    <w:rsid w:val="00B2464E"/>
    <w:rsid w:val="00B27448"/>
    <w:rsid w:val="00B436DF"/>
    <w:rsid w:val="00B43A52"/>
    <w:rsid w:val="00B44FF0"/>
    <w:rsid w:val="00B4695B"/>
    <w:rsid w:val="00B56F23"/>
    <w:rsid w:val="00B669BE"/>
    <w:rsid w:val="00B66F5E"/>
    <w:rsid w:val="00B74A7A"/>
    <w:rsid w:val="00B811C1"/>
    <w:rsid w:val="00B97ECA"/>
    <w:rsid w:val="00BA41D5"/>
    <w:rsid w:val="00BC125B"/>
    <w:rsid w:val="00BD283B"/>
    <w:rsid w:val="00BD6664"/>
    <w:rsid w:val="00BE3227"/>
    <w:rsid w:val="00BF33C3"/>
    <w:rsid w:val="00C05021"/>
    <w:rsid w:val="00C05F5D"/>
    <w:rsid w:val="00C16732"/>
    <w:rsid w:val="00C27D6F"/>
    <w:rsid w:val="00C3225A"/>
    <w:rsid w:val="00C50A53"/>
    <w:rsid w:val="00C53BFD"/>
    <w:rsid w:val="00C61E37"/>
    <w:rsid w:val="00C647A6"/>
    <w:rsid w:val="00C66278"/>
    <w:rsid w:val="00C743AF"/>
    <w:rsid w:val="00C76CCE"/>
    <w:rsid w:val="00CE02D7"/>
    <w:rsid w:val="00CE21E7"/>
    <w:rsid w:val="00CE54D7"/>
    <w:rsid w:val="00CE69DC"/>
    <w:rsid w:val="00CF7A7B"/>
    <w:rsid w:val="00D037C8"/>
    <w:rsid w:val="00D13A41"/>
    <w:rsid w:val="00D20A33"/>
    <w:rsid w:val="00D35110"/>
    <w:rsid w:val="00D708BF"/>
    <w:rsid w:val="00D7181A"/>
    <w:rsid w:val="00D73617"/>
    <w:rsid w:val="00D757C5"/>
    <w:rsid w:val="00D8181A"/>
    <w:rsid w:val="00D90D7F"/>
    <w:rsid w:val="00DB3BAE"/>
    <w:rsid w:val="00DB6777"/>
    <w:rsid w:val="00DC36F9"/>
    <w:rsid w:val="00DD20B5"/>
    <w:rsid w:val="00DE1787"/>
    <w:rsid w:val="00DF6574"/>
    <w:rsid w:val="00E02EFE"/>
    <w:rsid w:val="00E03190"/>
    <w:rsid w:val="00E0450D"/>
    <w:rsid w:val="00E24433"/>
    <w:rsid w:val="00E25F01"/>
    <w:rsid w:val="00E441B3"/>
    <w:rsid w:val="00E47F2A"/>
    <w:rsid w:val="00E51A12"/>
    <w:rsid w:val="00E559D9"/>
    <w:rsid w:val="00E5712E"/>
    <w:rsid w:val="00E57884"/>
    <w:rsid w:val="00E667B1"/>
    <w:rsid w:val="00E77838"/>
    <w:rsid w:val="00E825FB"/>
    <w:rsid w:val="00E83472"/>
    <w:rsid w:val="00E83954"/>
    <w:rsid w:val="00E86876"/>
    <w:rsid w:val="00E90C64"/>
    <w:rsid w:val="00EA0F4D"/>
    <w:rsid w:val="00EB3B9F"/>
    <w:rsid w:val="00EC4C51"/>
    <w:rsid w:val="00EC5717"/>
    <w:rsid w:val="00ED2DCF"/>
    <w:rsid w:val="00EE507F"/>
    <w:rsid w:val="00EF46A1"/>
    <w:rsid w:val="00EF4C14"/>
    <w:rsid w:val="00F20E25"/>
    <w:rsid w:val="00F22E1F"/>
    <w:rsid w:val="00F364BC"/>
    <w:rsid w:val="00F6153C"/>
    <w:rsid w:val="00F703B4"/>
    <w:rsid w:val="00F70A4E"/>
    <w:rsid w:val="00F73635"/>
    <w:rsid w:val="00F828EC"/>
    <w:rsid w:val="00F848BB"/>
    <w:rsid w:val="00F90A89"/>
    <w:rsid w:val="00F935F9"/>
    <w:rsid w:val="00F96246"/>
    <w:rsid w:val="00FA0E4D"/>
    <w:rsid w:val="00FA5C13"/>
    <w:rsid w:val="00FC3E4C"/>
    <w:rsid w:val="00FC488F"/>
    <w:rsid w:val="00FD7BFE"/>
    <w:rsid w:val="00FE25B3"/>
    <w:rsid w:val="00FE7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5FF2525-893E-42DE-9B48-BF734DC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D708BF"/>
    <w:pPr>
      <w:keepNext/>
      <w:keepLines/>
      <w:spacing w:before="240" w:after="0"/>
      <w:outlineLvl w:val="0"/>
    </w:pPr>
    <w:rPr>
      <w:rFonts w:ascii="Calibri Light" w:eastAsia="Times New Roman" w:hAnsi="Calibri Light"/>
      <w:color w:val="2E74B5"/>
      <w:sz w:val="32"/>
      <w:szCs w:val="32"/>
    </w:rPr>
  </w:style>
  <w:style w:type="paragraph" w:styleId="Titre3">
    <w:name w:val="heading 3"/>
    <w:aliases w:val="sous titre"/>
    <w:basedOn w:val="Normal"/>
    <w:next w:val="Normal"/>
    <w:link w:val="Titre3Car"/>
    <w:qFormat/>
    <w:rsid w:val="00FC488F"/>
    <w:pPr>
      <w:keepNext/>
      <w:shd w:val="pct10" w:color="auto" w:fill="auto"/>
      <w:spacing w:after="0" w:line="240" w:lineRule="auto"/>
      <w:jc w:val="both"/>
      <w:outlineLvl w:val="2"/>
    </w:pPr>
    <w:rPr>
      <w:rFonts w:ascii="Arial" w:eastAsia="Times New Roman" w:hAnsi="Arial"/>
      <w:b/>
      <w:bCs/>
      <w:caps/>
      <w:sz w:val="28"/>
      <w:szCs w:val="20"/>
      <w:lang w:eastAsia="fr-FR"/>
    </w:rPr>
  </w:style>
  <w:style w:type="paragraph" w:styleId="Titre7">
    <w:name w:val="heading 7"/>
    <w:basedOn w:val="Normal"/>
    <w:next w:val="Normal"/>
    <w:link w:val="Titre7Car"/>
    <w:uiPriority w:val="9"/>
    <w:semiHidden/>
    <w:unhideWhenUsed/>
    <w:qFormat/>
    <w:rsid w:val="0069069A"/>
    <w:pPr>
      <w:keepNext/>
      <w:keepLines/>
      <w:spacing w:before="40" w:after="0"/>
      <w:outlineLvl w:val="6"/>
    </w:pPr>
    <w:rPr>
      <w:rFonts w:ascii="Calibri Light" w:eastAsia="Times New Roman" w:hAnsi="Calibri Light"/>
      <w:i/>
      <w:iCs/>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37A0"/>
    <w:pPr>
      <w:ind w:left="720"/>
      <w:contextualSpacing/>
    </w:pPr>
  </w:style>
  <w:style w:type="table" w:styleId="Grilledutableau">
    <w:name w:val="Table Grid"/>
    <w:basedOn w:val="TableauNormal"/>
    <w:uiPriority w:val="59"/>
    <w:rsid w:val="0053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533900"/>
    <w:pPr>
      <w:suppressAutoHyphens/>
      <w:spacing w:after="0" w:line="240" w:lineRule="auto"/>
      <w:ind w:left="720" w:firstLine="360"/>
      <w:contextualSpacing/>
      <w:jc w:val="both"/>
    </w:pPr>
    <w:rPr>
      <w:rFonts w:eastAsia="SimSun" w:cs="Tahoma"/>
      <w:kern w:val="1"/>
      <w:sz w:val="20"/>
      <w:lang w:eastAsia="zh-CN"/>
    </w:rPr>
  </w:style>
  <w:style w:type="paragraph" w:styleId="Textedebulles">
    <w:name w:val="Balloon Text"/>
    <w:basedOn w:val="Normal"/>
    <w:link w:val="TextedebullesCar"/>
    <w:uiPriority w:val="99"/>
    <w:semiHidden/>
    <w:unhideWhenUsed/>
    <w:rsid w:val="006B697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B6970"/>
    <w:rPr>
      <w:rFonts w:ascii="Tahoma" w:hAnsi="Tahoma" w:cs="Tahoma"/>
      <w:sz w:val="16"/>
      <w:szCs w:val="16"/>
    </w:rPr>
  </w:style>
  <w:style w:type="paragraph" w:styleId="En-tte">
    <w:name w:val="header"/>
    <w:basedOn w:val="Normal"/>
    <w:link w:val="En-tteCar"/>
    <w:unhideWhenUsed/>
    <w:rsid w:val="00317DC9"/>
    <w:pPr>
      <w:tabs>
        <w:tab w:val="center" w:pos="4536"/>
        <w:tab w:val="right" w:pos="9072"/>
      </w:tabs>
      <w:spacing w:after="0" w:line="240" w:lineRule="auto"/>
    </w:pPr>
  </w:style>
  <w:style w:type="character" w:customStyle="1" w:styleId="En-tteCar">
    <w:name w:val="En-tête Car"/>
    <w:basedOn w:val="Policepardfaut"/>
    <w:link w:val="En-tte"/>
    <w:uiPriority w:val="99"/>
    <w:rsid w:val="00317DC9"/>
  </w:style>
  <w:style w:type="character" w:customStyle="1" w:styleId="Titre3Car">
    <w:name w:val="Titre 3 Car"/>
    <w:aliases w:val="sous titre Car"/>
    <w:link w:val="Titre3"/>
    <w:rsid w:val="00FC488F"/>
    <w:rPr>
      <w:rFonts w:ascii="Arial" w:eastAsia="Times New Roman" w:hAnsi="Arial" w:cs="Times New Roman"/>
      <w:b/>
      <w:bCs/>
      <w:caps/>
      <w:sz w:val="28"/>
      <w:szCs w:val="20"/>
      <w:shd w:val="pct10" w:color="auto" w:fill="auto"/>
      <w:lang w:eastAsia="fr-FR"/>
    </w:rPr>
  </w:style>
  <w:style w:type="paragraph" w:styleId="Corpsdetexte">
    <w:name w:val="Body Text"/>
    <w:basedOn w:val="Normal"/>
    <w:link w:val="CorpsdetexteCar"/>
    <w:semiHidden/>
    <w:rsid w:val="00FC488F"/>
    <w:pPr>
      <w:spacing w:after="0" w:line="240" w:lineRule="auto"/>
      <w:jc w:val="both"/>
    </w:pPr>
    <w:rPr>
      <w:rFonts w:ascii="Arial" w:eastAsia="Times New Roman" w:hAnsi="Arial" w:cs="Arial"/>
      <w:szCs w:val="20"/>
      <w:lang w:eastAsia="fr-FR"/>
    </w:rPr>
  </w:style>
  <w:style w:type="character" w:customStyle="1" w:styleId="CorpsdetexteCar">
    <w:name w:val="Corps de texte Car"/>
    <w:link w:val="Corpsdetexte"/>
    <w:semiHidden/>
    <w:rsid w:val="00FC488F"/>
    <w:rPr>
      <w:rFonts w:ascii="Arial" w:eastAsia="Times New Roman" w:hAnsi="Arial" w:cs="Arial"/>
      <w:szCs w:val="20"/>
      <w:lang w:eastAsia="fr-FR"/>
    </w:rPr>
  </w:style>
  <w:style w:type="paragraph" w:styleId="Pieddepage">
    <w:name w:val="footer"/>
    <w:basedOn w:val="Normal"/>
    <w:link w:val="PieddepageCar"/>
    <w:uiPriority w:val="99"/>
    <w:rsid w:val="00FC488F"/>
    <w:pPr>
      <w:tabs>
        <w:tab w:val="center" w:pos="4536"/>
        <w:tab w:val="right" w:pos="9072"/>
      </w:tabs>
      <w:spacing w:after="0" w:line="240" w:lineRule="auto"/>
    </w:pPr>
    <w:rPr>
      <w:rFonts w:ascii="Arial" w:eastAsia="Times New Roman" w:hAnsi="Arial" w:cs="Arial"/>
      <w:szCs w:val="20"/>
      <w:lang w:eastAsia="fr-FR"/>
    </w:rPr>
  </w:style>
  <w:style w:type="character" w:customStyle="1" w:styleId="PieddepageCar">
    <w:name w:val="Pied de page Car"/>
    <w:link w:val="Pieddepage"/>
    <w:uiPriority w:val="99"/>
    <w:rsid w:val="00FC488F"/>
    <w:rPr>
      <w:rFonts w:ascii="Arial" w:eastAsia="Times New Roman" w:hAnsi="Arial" w:cs="Arial"/>
      <w:szCs w:val="20"/>
      <w:lang w:eastAsia="fr-FR"/>
    </w:rPr>
  </w:style>
  <w:style w:type="character" w:styleId="Numrodepage">
    <w:name w:val="page number"/>
    <w:basedOn w:val="Policepardfaut"/>
    <w:semiHidden/>
    <w:rsid w:val="00FC488F"/>
  </w:style>
  <w:style w:type="paragraph" w:customStyle="1" w:styleId="normalformulaire">
    <w:name w:val="normal formulaire"/>
    <w:basedOn w:val="Normal"/>
    <w:link w:val="normalformulaireCar"/>
    <w:rsid w:val="00FC488F"/>
    <w:pPr>
      <w:spacing w:after="0" w:line="240" w:lineRule="auto"/>
      <w:jc w:val="both"/>
    </w:pPr>
    <w:rPr>
      <w:rFonts w:ascii="Tahoma" w:eastAsia="Times New Roman" w:hAnsi="Tahoma"/>
      <w:sz w:val="16"/>
      <w:szCs w:val="24"/>
      <w:lang w:eastAsia="fr-FR"/>
    </w:rPr>
  </w:style>
  <w:style w:type="numbering" w:customStyle="1" w:styleId="WW8Num11">
    <w:name w:val="WW8Num11"/>
    <w:basedOn w:val="Aucuneliste"/>
    <w:rsid w:val="00FC488F"/>
    <w:pPr>
      <w:numPr>
        <w:numId w:val="2"/>
      </w:numPr>
    </w:pPr>
  </w:style>
  <w:style w:type="paragraph" w:customStyle="1" w:styleId="Textbody">
    <w:name w:val="Text body"/>
    <w:basedOn w:val="Normal"/>
    <w:rsid w:val="00FC488F"/>
    <w:pPr>
      <w:suppressAutoHyphens/>
      <w:autoSpaceDN w:val="0"/>
      <w:spacing w:after="0" w:line="240" w:lineRule="auto"/>
      <w:jc w:val="both"/>
      <w:textAlignment w:val="baseline"/>
    </w:pPr>
    <w:rPr>
      <w:rFonts w:ascii="Arial" w:eastAsia="Times New Roman" w:hAnsi="Arial" w:cs="Arial"/>
      <w:kern w:val="3"/>
      <w:szCs w:val="20"/>
      <w:lang w:eastAsia="fr-FR"/>
    </w:rPr>
  </w:style>
  <w:style w:type="numbering" w:customStyle="1" w:styleId="WW8Num4">
    <w:name w:val="WW8Num4"/>
    <w:basedOn w:val="Aucuneliste"/>
    <w:rsid w:val="00FC488F"/>
    <w:pPr>
      <w:numPr>
        <w:numId w:val="3"/>
      </w:numPr>
    </w:pPr>
  </w:style>
  <w:style w:type="paragraph" w:customStyle="1" w:styleId="Standard">
    <w:name w:val="Standard"/>
    <w:rsid w:val="00FC488F"/>
    <w:pPr>
      <w:suppressAutoHyphens/>
      <w:autoSpaceDN w:val="0"/>
      <w:textAlignment w:val="baseline"/>
    </w:pPr>
    <w:rPr>
      <w:rFonts w:ascii="Arial" w:eastAsia="Times New Roman" w:hAnsi="Arial" w:cs="Arial"/>
      <w:kern w:val="3"/>
      <w:sz w:val="22"/>
    </w:rPr>
  </w:style>
  <w:style w:type="paragraph" w:customStyle="1" w:styleId="Corpsdetexte21">
    <w:name w:val="Corps de texte 21"/>
    <w:basedOn w:val="Standard"/>
    <w:rsid w:val="00FC488F"/>
    <w:pPr>
      <w:jc w:val="both"/>
    </w:pPr>
    <w:rPr>
      <w:rFonts w:ascii="Tahoma" w:hAnsi="Tahoma" w:cs="Times New Roman"/>
      <w:b/>
      <w:color w:val="008080"/>
      <w:sz w:val="20"/>
      <w:szCs w:val="24"/>
    </w:rPr>
  </w:style>
  <w:style w:type="paragraph" w:styleId="NormalWeb">
    <w:name w:val="Normal (Web)"/>
    <w:basedOn w:val="Standard"/>
    <w:uiPriority w:val="99"/>
    <w:rsid w:val="00FC488F"/>
    <w:pPr>
      <w:suppressAutoHyphens w:val="0"/>
      <w:spacing w:before="100" w:after="119"/>
    </w:pPr>
    <w:rPr>
      <w:rFonts w:ascii="Times New Roman" w:hAnsi="Times New Roman" w:cs="Times New Roman"/>
      <w:sz w:val="24"/>
      <w:szCs w:val="24"/>
    </w:rPr>
  </w:style>
  <w:style w:type="paragraph" w:customStyle="1" w:styleId="Default">
    <w:name w:val="Default"/>
    <w:rsid w:val="00FC488F"/>
    <w:pPr>
      <w:suppressAutoHyphens/>
      <w:autoSpaceDE w:val="0"/>
      <w:autoSpaceDN w:val="0"/>
      <w:textAlignment w:val="baseline"/>
    </w:pPr>
    <w:rPr>
      <w:rFonts w:ascii="Tahoma" w:eastAsia="Arial" w:hAnsi="Tahoma" w:cs="Tahoma"/>
      <w:color w:val="000000"/>
      <w:kern w:val="3"/>
      <w:sz w:val="24"/>
      <w:szCs w:val="24"/>
    </w:rPr>
  </w:style>
  <w:style w:type="character" w:customStyle="1" w:styleId="Internetlink">
    <w:name w:val="Internet link"/>
    <w:rsid w:val="00FC488F"/>
    <w:rPr>
      <w:color w:val="0000FF"/>
      <w:u w:val="single"/>
    </w:rPr>
  </w:style>
  <w:style w:type="numbering" w:customStyle="1" w:styleId="WW8Num7">
    <w:name w:val="WW8Num7"/>
    <w:basedOn w:val="Aucuneliste"/>
    <w:rsid w:val="00FC488F"/>
    <w:pPr>
      <w:numPr>
        <w:numId w:val="4"/>
      </w:numPr>
    </w:pPr>
  </w:style>
  <w:style w:type="numbering" w:customStyle="1" w:styleId="WW8Num12">
    <w:name w:val="WW8Num12"/>
    <w:basedOn w:val="Aucuneliste"/>
    <w:rsid w:val="00FC488F"/>
    <w:pPr>
      <w:numPr>
        <w:numId w:val="5"/>
      </w:numPr>
    </w:pPr>
  </w:style>
  <w:style w:type="numbering" w:customStyle="1" w:styleId="WW8Num13">
    <w:name w:val="WW8Num13"/>
    <w:basedOn w:val="Aucuneliste"/>
    <w:rsid w:val="00FC488F"/>
    <w:pPr>
      <w:numPr>
        <w:numId w:val="6"/>
      </w:numPr>
    </w:pPr>
  </w:style>
  <w:style w:type="numbering" w:customStyle="1" w:styleId="WW8Num14">
    <w:name w:val="WW8Num14"/>
    <w:basedOn w:val="Aucuneliste"/>
    <w:rsid w:val="00FC488F"/>
    <w:pPr>
      <w:numPr>
        <w:numId w:val="7"/>
      </w:numPr>
    </w:pPr>
  </w:style>
  <w:style w:type="numbering" w:customStyle="1" w:styleId="WW8Num15">
    <w:name w:val="WW8Num15"/>
    <w:basedOn w:val="Aucuneliste"/>
    <w:rsid w:val="00FC488F"/>
    <w:pPr>
      <w:numPr>
        <w:numId w:val="8"/>
      </w:numPr>
    </w:pPr>
  </w:style>
  <w:style w:type="numbering" w:customStyle="1" w:styleId="WW8Num16">
    <w:name w:val="WW8Num16"/>
    <w:basedOn w:val="Aucuneliste"/>
    <w:rsid w:val="00FC488F"/>
    <w:pPr>
      <w:numPr>
        <w:numId w:val="9"/>
      </w:numPr>
    </w:pPr>
  </w:style>
  <w:style w:type="numbering" w:customStyle="1" w:styleId="WW8Num17">
    <w:name w:val="WW8Num17"/>
    <w:basedOn w:val="Aucuneliste"/>
    <w:rsid w:val="00FC488F"/>
    <w:pPr>
      <w:numPr>
        <w:numId w:val="10"/>
      </w:numPr>
    </w:pPr>
  </w:style>
  <w:style w:type="paragraph" w:customStyle="1" w:styleId="Style3">
    <w:name w:val="Style 3"/>
    <w:uiPriority w:val="99"/>
    <w:rsid w:val="00B03E07"/>
    <w:pPr>
      <w:widowControl w:val="0"/>
      <w:autoSpaceDE w:val="0"/>
      <w:autoSpaceDN w:val="0"/>
      <w:adjustRightInd w:val="0"/>
    </w:pPr>
    <w:rPr>
      <w:rFonts w:ascii="Arial" w:eastAsia="Times New Roman" w:hAnsi="Arial" w:cs="Arial"/>
      <w:b/>
      <w:bCs/>
      <w:lang w:val="en-US"/>
    </w:rPr>
  </w:style>
  <w:style w:type="character" w:customStyle="1" w:styleId="normalformulaireCar">
    <w:name w:val="normal formulaire Car"/>
    <w:link w:val="normalformulaire"/>
    <w:rsid w:val="00A43D1E"/>
    <w:rPr>
      <w:rFonts w:ascii="Tahoma" w:eastAsia="Times New Roman" w:hAnsi="Tahoma" w:cs="Times New Roman"/>
      <w:sz w:val="16"/>
      <w:szCs w:val="24"/>
      <w:lang w:eastAsia="fr-FR"/>
    </w:rPr>
  </w:style>
  <w:style w:type="paragraph" w:customStyle="1" w:styleId="titreformulaire">
    <w:name w:val="titre formulaire"/>
    <w:basedOn w:val="Titre7"/>
    <w:rsid w:val="0069069A"/>
    <w:pPr>
      <w:keepLines w:val="0"/>
      <w:spacing w:before="0" w:line="240" w:lineRule="auto"/>
      <w:jc w:val="both"/>
    </w:pPr>
    <w:rPr>
      <w:rFonts w:ascii="Tahoma" w:hAnsi="Tahoma"/>
      <w:b/>
      <w:i w:val="0"/>
      <w:iCs w:val="0"/>
      <w:color w:val="FFFFFF"/>
      <w:sz w:val="20"/>
      <w:szCs w:val="20"/>
      <w:lang w:eastAsia="fr-FR"/>
    </w:rPr>
  </w:style>
  <w:style w:type="character" w:customStyle="1" w:styleId="Titre7Car">
    <w:name w:val="Titre 7 Car"/>
    <w:link w:val="Titre7"/>
    <w:uiPriority w:val="9"/>
    <w:semiHidden/>
    <w:rsid w:val="0069069A"/>
    <w:rPr>
      <w:rFonts w:ascii="Calibri Light" w:eastAsia="Times New Roman" w:hAnsi="Calibri Light" w:cs="Times New Roman"/>
      <w:i/>
      <w:iCs/>
      <w:color w:val="1F4D78"/>
    </w:rPr>
  </w:style>
  <w:style w:type="character" w:styleId="Lienhypertexte">
    <w:name w:val="Hyperlink"/>
    <w:uiPriority w:val="99"/>
    <w:unhideWhenUsed/>
    <w:rsid w:val="00A71B67"/>
    <w:rPr>
      <w:strike w:val="0"/>
      <w:dstrike w:val="0"/>
      <w:color w:val="337AB7"/>
      <w:u w:val="none"/>
      <w:effect w:val="none"/>
      <w:shd w:val="clear" w:color="auto" w:fill="auto"/>
    </w:rPr>
  </w:style>
  <w:style w:type="character" w:styleId="lev">
    <w:name w:val="Strong"/>
    <w:uiPriority w:val="22"/>
    <w:qFormat/>
    <w:rsid w:val="00A71B67"/>
    <w:rPr>
      <w:b/>
      <w:bCs/>
    </w:rPr>
  </w:style>
  <w:style w:type="paragraph" w:customStyle="1" w:styleId="bodytext">
    <w:name w:val="bodytext"/>
    <w:basedOn w:val="Normal"/>
    <w:rsid w:val="00A71B67"/>
    <w:pPr>
      <w:spacing w:after="150" w:line="240" w:lineRule="auto"/>
    </w:pPr>
    <w:rPr>
      <w:rFonts w:ascii="Times New Roman" w:eastAsia="Times New Roman" w:hAnsi="Times New Roman"/>
      <w:sz w:val="24"/>
      <w:szCs w:val="24"/>
      <w:lang w:eastAsia="fr-FR"/>
    </w:rPr>
  </w:style>
  <w:style w:type="paragraph" w:customStyle="1" w:styleId="Style1">
    <w:name w:val="Style1"/>
    <w:basedOn w:val="normalformulaire"/>
    <w:qFormat/>
    <w:rsid w:val="00D708BF"/>
    <w:pPr>
      <w:numPr>
        <w:numId w:val="1"/>
      </w:numPr>
      <w:pBdr>
        <w:top w:val="single" w:sz="4" w:space="1" w:color="auto"/>
        <w:left w:val="single" w:sz="4" w:space="4" w:color="auto"/>
        <w:bottom w:val="single" w:sz="4" w:space="1" w:color="auto"/>
        <w:right w:val="single" w:sz="4" w:space="4" w:color="auto"/>
      </w:pBdr>
    </w:pPr>
    <w:rPr>
      <w:b/>
      <w:color w:val="008080"/>
      <w:sz w:val="20"/>
    </w:rPr>
  </w:style>
  <w:style w:type="character" w:customStyle="1" w:styleId="Titre1Car">
    <w:name w:val="Titre 1 Car"/>
    <w:link w:val="Titre1"/>
    <w:uiPriority w:val="9"/>
    <w:rsid w:val="00D708BF"/>
    <w:rPr>
      <w:rFonts w:ascii="Calibri Light" w:eastAsia="Times New Roman" w:hAnsi="Calibri Light" w:cs="Times New Roman"/>
      <w:color w:val="2E74B5"/>
      <w:sz w:val="32"/>
      <w:szCs w:val="32"/>
    </w:rPr>
  </w:style>
  <w:style w:type="paragraph" w:styleId="En-ttedetabledesmatires">
    <w:name w:val="TOC Heading"/>
    <w:basedOn w:val="Titre1"/>
    <w:next w:val="Normal"/>
    <w:uiPriority w:val="39"/>
    <w:unhideWhenUsed/>
    <w:qFormat/>
    <w:rsid w:val="00D708BF"/>
    <w:pPr>
      <w:outlineLvl w:val="9"/>
    </w:pPr>
    <w:rPr>
      <w:lang w:eastAsia="fr-FR"/>
    </w:rPr>
  </w:style>
  <w:style w:type="paragraph" w:styleId="TM1">
    <w:name w:val="toc 1"/>
    <w:basedOn w:val="Normal"/>
    <w:next w:val="Normal"/>
    <w:autoRedefine/>
    <w:uiPriority w:val="39"/>
    <w:unhideWhenUsed/>
    <w:rsid w:val="00D708BF"/>
    <w:pPr>
      <w:spacing w:after="100"/>
    </w:pPr>
  </w:style>
  <w:style w:type="character" w:styleId="Marquedecommentaire">
    <w:name w:val="annotation reference"/>
    <w:uiPriority w:val="99"/>
    <w:unhideWhenUsed/>
    <w:rsid w:val="005247F6"/>
    <w:rPr>
      <w:sz w:val="16"/>
      <w:szCs w:val="16"/>
    </w:rPr>
  </w:style>
  <w:style w:type="paragraph" w:styleId="Commentaire">
    <w:name w:val="annotation text"/>
    <w:basedOn w:val="Normal"/>
    <w:link w:val="CommentaireCar"/>
    <w:uiPriority w:val="99"/>
    <w:unhideWhenUsed/>
    <w:rsid w:val="005247F6"/>
    <w:pPr>
      <w:spacing w:line="240" w:lineRule="auto"/>
    </w:pPr>
    <w:rPr>
      <w:sz w:val="20"/>
      <w:szCs w:val="20"/>
    </w:rPr>
  </w:style>
  <w:style w:type="character" w:customStyle="1" w:styleId="CommentaireCar">
    <w:name w:val="Commentaire Car"/>
    <w:link w:val="Commentaire"/>
    <w:uiPriority w:val="99"/>
    <w:semiHidden/>
    <w:rsid w:val="005247F6"/>
    <w:rPr>
      <w:sz w:val="20"/>
      <w:szCs w:val="20"/>
    </w:rPr>
  </w:style>
  <w:style w:type="paragraph" w:styleId="Objetducommentaire">
    <w:name w:val="annotation subject"/>
    <w:basedOn w:val="Commentaire"/>
    <w:next w:val="Commentaire"/>
    <w:link w:val="ObjetducommentaireCar"/>
    <w:uiPriority w:val="99"/>
    <w:semiHidden/>
    <w:unhideWhenUsed/>
    <w:rsid w:val="005247F6"/>
    <w:rPr>
      <w:b/>
      <w:bCs/>
    </w:rPr>
  </w:style>
  <w:style w:type="character" w:customStyle="1" w:styleId="ObjetducommentaireCar">
    <w:name w:val="Objet du commentaire Car"/>
    <w:link w:val="Objetducommentaire"/>
    <w:uiPriority w:val="99"/>
    <w:semiHidden/>
    <w:rsid w:val="005247F6"/>
    <w:rPr>
      <w:b/>
      <w:bCs/>
      <w:sz w:val="20"/>
      <w:szCs w:val="20"/>
    </w:rPr>
  </w:style>
  <w:style w:type="paragraph" w:styleId="Notedebasdepage">
    <w:name w:val="footnote text"/>
    <w:basedOn w:val="Normal"/>
    <w:link w:val="NotedebasdepageCar"/>
    <w:uiPriority w:val="99"/>
    <w:semiHidden/>
    <w:unhideWhenUsed/>
    <w:rsid w:val="00E83472"/>
    <w:pPr>
      <w:spacing w:after="0" w:line="240" w:lineRule="auto"/>
    </w:pPr>
    <w:rPr>
      <w:sz w:val="20"/>
      <w:szCs w:val="20"/>
    </w:rPr>
  </w:style>
  <w:style w:type="character" w:customStyle="1" w:styleId="NotedebasdepageCar">
    <w:name w:val="Note de bas de page Car"/>
    <w:link w:val="Notedebasdepage"/>
    <w:uiPriority w:val="99"/>
    <w:semiHidden/>
    <w:rsid w:val="00E83472"/>
    <w:rPr>
      <w:sz w:val="20"/>
      <w:szCs w:val="20"/>
    </w:rPr>
  </w:style>
  <w:style w:type="character" w:styleId="Appelnotedebasdep">
    <w:name w:val="footnote reference"/>
    <w:uiPriority w:val="99"/>
    <w:semiHidden/>
    <w:unhideWhenUsed/>
    <w:rsid w:val="00E834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347092">
      <w:bodyDiv w:val="1"/>
      <w:marLeft w:val="0"/>
      <w:marRight w:val="0"/>
      <w:marTop w:val="0"/>
      <w:marBottom w:val="0"/>
      <w:divBdr>
        <w:top w:val="none" w:sz="0" w:space="0" w:color="auto"/>
        <w:left w:val="none" w:sz="0" w:space="0" w:color="auto"/>
        <w:bottom w:val="none" w:sz="0" w:space="0" w:color="auto"/>
        <w:right w:val="none" w:sz="0" w:space="0" w:color="auto"/>
      </w:divBdr>
    </w:div>
    <w:div w:id="164989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ader.durance-provence@provencealp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maregionsud.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avis-situation-sirene.inse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3B17-5198-4E5D-8F24-4AE10A77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5714</Words>
  <Characters>31432</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
    </vt:vector>
  </TitlesOfParts>
  <Company>CRPACA</Company>
  <LinksUpToDate>false</LinksUpToDate>
  <CharactersWithSpaces>37072</CharactersWithSpaces>
  <SharedDoc>false</SharedDoc>
  <HLinks>
    <vt:vector size="48" baseType="variant">
      <vt:variant>
        <vt:i4>262178</vt:i4>
      </vt:variant>
      <vt:variant>
        <vt:i4>42</vt:i4>
      </vt:variant>
      <vt:variant>
        <vt:i4>0</vt:i4>
      </vt:variant>
      <vt:variant>
        <vt:i4>5</vt:i4>
      </vt:variant>
      <vt:variant>
        <vt:lpwstr>mailto:dpd@maregionsud.fr</vt:lpwstr>
      </vt:variant>
      <vt:variant>
        <vt:lpwstr/>
      </vt:variant>
      <vt:variant>
        <vt:i4>8061051</vt:i4>
      </vt:variant>
      <vt:variant>
        <vt:i4>39</vt:i4>
      </vt:variant>
      <vt:variant>
        <vt:i4>0</vt:i4>
      </vt:variant>
      <vt:variant>
        <vt:i4>5</vt:i4>
      </vt:variant>
      <vt:variant>
        <vt:lpwstr>http://avis-situation-sirene.insee.fr/</vt:lpwstr>
      </vt:variant>
      <vt:variant>
        <vt:lpwstr/>
      </vt:variant>
      <vt:variant>
        <vt:i4>1572916</vt:i4>
      </vt:variant>
      <vt:variant>
        <vt:i4>32</vt:i4>
      </vt:variant>
      <vt:variant>
        <vt:i4>0</vt:i4>
      </vt:variant>
      <vt:variant>
        <vt:i4>5</vt:i4>
      </vt:variant>
      <vt:variant>
        <vt:lpwstr/>
      </vt:variant>
      <vt:variant>
        <vt:lpwstr>_Toc529199156</vt:lpwstr>
      </vt:variant>
      <vt:variant>
        <vt:i4>1572916</vt:i4>
      </vt:variant>
      <vt:variant>
        <vt:i4>26</vt:i4>
      </vt:variant>
      <vt:variant>
        <vt:i4>0</vt:i4>
      </vt:variant>
      <vt:variant>
        <vt:i4>5</vt:i4>
      </vt:variant>
      <vt:variant>
        <vt:lpwstr/>
      </vt:variant>
      <vt:variant>
        <vt:lpwstr>_Toc529199155</vt:lpwstr>
      </vt:variant>
      <vt:variant>
        <vt:i4>1572916</vt:i4>
      </vt:variant>
      <vt:variant>
        <vt:i4>20</vt:i4>
      </vt:variant>
      <vt:variant>
        <vt:i4>0</vt:i4>
      </vt:variant>
      <vt:variant>
        <vt:i4>5</vt:i4>
      </vt:variant>
      <vt:variant>
        <vt:lpwstr/>
      </vt:variant>
      <vt:variant>
        <vt:lpwstr>_Toc529199154</vt:lpwstr>
      </vt:variant>
      <vt:variant>
        <vt:i4>1572916</vt:i4>
      </vt:variant>
      <vt:variant>
        <vt:i4>14</vt:i4>
      </vt:variant>
      <vt:variant>
        <vt:i4>0</vt:i4>
      </vt:variant>
      <vt:variant>
        <vt:i4>5</vt:i4>
      </vt:variant>
      <vt:variant>
        <vt:lpwstr/>
      </vt:variant>
      <vt:variant>
        <vt:lpwstr>_Toc529199153</vt:lpwstr>
      </vt:variant>
      <vt:variant>
        <vt:i4>1572916</vt:i4>
      </vt:variant>
      <vt:variant>
        <vt:i4>8</vt:i4>
      </vt:variant>
      <vt:variant>
        <vt:i4>0</vt:i4>
      </vt:variant>
      <vt:variant>
        <vt:i4>5</vt:i4>
      </vt:variant>
      <vt:variant>
        <vt:lpwstr/>
      </vt:variant>
      <vt:variant>
        <vt:lpwstr>_Toc529199152</vt:lpwstr>
      </vt:variant>
      <vt:variant>
        <vt:i4>1572916</vt:i4>
      </vt:variant>
      <vt:variant>
        <vt:i4>2</vt:i4>
      </vt:variant>
      <vt:variant>
        <vt:i4>0</vt:i4>
      </vt:variant>
      <vt:variant>
        <vt:i4>5</vt:i4>
      </vt:variant>
      <vt:variant>
        <vt:lpwstr/>
      </vt:variant>
      <vt:variant>
        <vt:lpwstr>_Toc529199151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WEILL Laetitia</dc:creator>
  <cp:keywords/>
  <cp:lastModifiedBy>Jérôme JOSEPH</cp:lastModifiedBy>
  <cp:revision>2</cp:revision>
  <cp:lastPrinted>2018-11-07T13:25:00Z</cp:lastPrinted>
  <dcterms:created xsi:type="dcterms:W3CDTF">2021-05-04T08:18:00Z</dcterms:created>
  <dcterms:modified xsi:type="dcterms:W3CDTF">2021-05-04T08:18:00Z</dcterms:modified>
</cp:coreProperties>
</file>