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34A8" w14:textId="68DD966C" w:rsidR="00CF040D" w:rsidRPr="00240E9F" w:rsidRDefault="00CF040D" w:rsidP="004A6770">
      <w:pPr>
        <w:jc w:val="center"/>
        <w:rPr>
          <w:rFonts w:asciiTheme="minorHAnsi" w:hAnsiTheme="minorHAnsi"/>
        </w:rPr>
      </w:pPr>
      <w:r w:rsidRPr="00240E9F">
        <w:rPr>
          <w:rFonts w:asciiTheme="minorHAnsi" w:hAnsiTheme="minorHAnsi"/>
        </w:rPr>
        <w:t>D</w:t>
      </w:r>
      <w:r w:rsidR="004A6770" w:rsidRPr="00240E9F">
        <w:rPr>
          <w:rFonts w:asciiTheme="minorHAnsi" w:hAnsiTheme="minorHAnsi"/>
        </w:rPr>
        <w:t>emande de subvention au titre d</w:t>
      </w:r>
      <w:r w:rsidRPr="00240E9F">
        <w:rPr>
          <w:rFonts w:asciiTheme="minorHAnsi" w:hAnsiTheme="minorHAnsi"/>
        </w:rPr>
        <w:t xml:space="preserve">u Contrat de Ville </w:t>
      </w:r>
      <w:r w:rsidR="004A6770" w:rsidRPr="00240E9F">
        <w:rPr>
          <w:rFonts w:asciiTheme="minorHAnsi" w:hAnsiTheme="minorHAnsi"/>
        </w:rPr>
        <w:t>20</w:t>
      </w:r>
      <w:r w:rsidR="00E45AB8">
        <w:rPr>
          <w:rFonts w:asciiTheme="minorHAnsi" w:hAnsiTheme="minorHAnsi"/>
        </w:rPr>
        <w:t>20</w:t>
      </w:r>
      <w:r w:rsidR="004A6770" w:rsidRPr="00240E9F">
        <w:rPr>
          <w:rFonts w:asciiTheme="minorHAnsi" w:hAnsiTheme="minorHAnsi"/>
        </w:rPr>
        <w:t xml:space="preserve"> </w:t>
      </w:r>
      <w:r w:rsidRPr="00240E9F">
        <w:rPr>
          <w:rFonts w:asciiTheme="minorHAnsi" w:hAnsiTheme="minorHAnsi"/>
        </w:rPr>
        <w:t>de Digne les Bains</w:t>
      </w:r>
      <w:bookmarkStart w:id="0" w:name="_GoBack"/>
      <w:bookmarkEnd w:id="0"/>
    </w:p>
    <w:p w14:paraId="6D42F043" w14:textId="77777777" w:rsidR="004A6770" w:rsidRPr="00B025A6" w:rsidRDefault="00CF040D" w:rsidP="004A6770">
      <w:pPr>
        <w:pStyle w:val="TETE"/>
        <w:jc w:val="center"/>
        <w:rPr>
          <w:rFonts w:ascii="Berlin Sans FB Demi" w:hAnsi="Berlin Sans FB Demi"/>
          <w:i w:val="0"/>
          <w:color w:val="365F91" w:themeColor="accent1" w:themeShade="BF"/>
          <w:sz w:val="36"/>
          <w:szCs w:val="36"/>
        </w:rPr>
      </w:pPr>
      <w:r w:rsidRPr="00B025A6">
        <w:rPr>
          <w:rFonts w:ascii="Berlin Sans FB Demi" w:hAnsi="Berlin Sans FB Demi"/>
          <w:i w:val="0"/>
          <w:color w:val="365F91" w:themeColor="accent1" w:themeShade="BF"/>
          <w:sz w:val="36"/>
          <w:szCs w:val="36"/>
        </w:rPr>
        <w:t>Fiche de présentation synthétique du projet</w:t>
      </w:r>
    </w:p>
    <w:p w14:paraId="3C08355F" w14:textId="77777777" w:rsidR="00CF040D" w:rsidRPr="004A6770" w:rsidRDefault="00CF040D">
      <w:pPr>
        <w:rPr>
          <w:rFonts w:asciiTheme="minorHAnsi" w:hAnsiTheme="minorHAnsi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84"/>
        <w:gridCol w:w="507"/>
        <w:gridCol w:w="99"/>
        <w:gridCol w:w="1011"/>
        <w:gridCol w:w="557"/>
        <w:gridCol w:w="1512"/>
        <w:gridCol w:w="471"/>
        <w:gridCol w:w="200"/>
        <w:gridCol w:w="3440"/>
      </w:tblGrid>
      <w:tr w:rsidR="00CF040D" w:rsidRPr="004A6770" w14:paraId="4EB89B1F" w14:textId="77777777" w:rsidTr="004A6770">
        <w:tc>
          <w:tcPr>
            <w:tcW w:w="10881" w:type="dxa"/>
            <w:gridSpan w:val="9"/>
            <w:vAlign w:val="center"/>
          </w:tcPr>
          <w:p w14:paraId="21F4613E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Intitulé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3743584C" w14:textId="77777777" w:rsidR="00413D7F" w:rsidRPr="004A6770" w:rsidRDefault="00413D7F" w:rsidP="00CF040D">
            <w:pPr>
              <w:rPr>
                <w:rFonts w:asciiTheme="minorHAnsi" w:hAnsiTheme="minorHAnsi"/>
              </w:rPr>
            </w:pPr>
          </w:p>
          <w:p w14:paraId="2D9F2E1B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</w:p>
        </w:tc>
      </w:tr>
      <w:tr w:rsidR="00CF040D" w:rsidRPr="004A6770" w14:paraId="22AF7190" w14:textId="77777777" w:rsidTr="004A6770">
        <w:tc>
          <w:tcPr>
            <w:tcW w:w="3591" w:type="dxa"/>
            <w:gridSpan w:val="2"/>
            <w:tcBorders>
              <w:right w:val="nil"/>
            </w:tcBorders>
          </w:tcPr>
          <w:p w14:paraId="1B23E1E2" w14:textId="77777777"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Pilier politique de la ville</w:t>
            </w:r>
            <w:r w:rsidRPr="004A6770">
              <w:rPr>
                <w:rFonts w:asciiTheme="minorHAnsi" w:hAnsiTheme="minorHAnsi"/>
              </w:rPr>
              <w:t xml:space="preserve"> :    </w:t>
            </w:r>
          </w:p>
          <w:p w14:paraId="4A9D6AFA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                                             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C46D" w14:textId="77777777"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="00CD157A"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Cohésion Sociale                                            </w:t>
            </w:r>
          </w:p>
          <w:p w14:paraId="550547A3" w14:textId="77777777" w:rsidR="00CF040D" w:rsidRPr="004A6770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Cadre de vie et  renouvellement urbain    </w:t>
            </w:r>
          </w:p>
          <w:p w14:paraId="469A2157" w14:textId="77777777" w:rsidR="002C31C9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Développement économique et emploi  </w:t>
            </w:r>
          </w:p>
          <w:p w14:paraId="21FDDA61" w14:textId="77777777" w:rsidR="002C31C9" w:rsidRPr="004A6770" w:rsidRDefault="002C31C9" w:rsidP="002C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Ingénierie : démarche méthodologique</w:t>
            </w:r>
          </w:p>
        </w:tc>
      </w:tr>
      <w:tr w:rsidR="00413D7F" w:rsidRPr="004A6770" w14:paraId="45A3C6DE" w14:textId="77777777" w:rsidTr="004A6770">
        <w:tc>
          <w:tcPr>
            <w:tcW w:w="10881" w:type="dxa"/>
            <w:gridSpan w:val="9"/>
          </w:tcPr>
          <w:p w14:paraId="3FA46F3D" w14:textId="77777777" w:rsidR="00413D7F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Orientation stratégique poursuivie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224C4D68" w14:textId="77777777" w:rsidR="004A6770" w:rsidRPr="004A6770" w:rsidRDefault="004A6770">
            <w:pPr>
              <w:rPr>
                <w:rFonts w:asciiTheme="minorHAnsi" w:hAnsiTheme="minorHAnsi"/>
              </w:rPr>
            </w:pPr>
          </w:p>
          <w:p w14:paraId="644244E1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  <w:p w14:paraId="5D594B1F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24416619" w14:textId="77777777" w:rsidTr="004A6770">
        <w:tc>
          <w:tcPr>
            <w:tcW w:w="10881" w:type="dxa"/>
            <w:gridSpan w:val="9"/>
          </w:tcPr>
          <w:p w14:paraId="37110DFD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Porteur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2452667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0832E9D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03F8B3F9" w14:textId="77777777" w:rsidTr="004A6770">
        <w:tc>
          <w:tcPr>
            <w:tcW w:w="3690" w:type="dxa"/>
            <w:gridSpan w:val="3"/>
          </w:tcPr>
          <w:p w14:paraId="7BF69F20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Représenté par : </w:t>
            </w:r>
          </w:p>
          <w:p w14:paraId="3F438ADB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  <w:p w14:paraId="1D32D3B2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  <w:tc>
          <w:tcPr>
            <w:tcW w:w="3080" w:type="dxa"/>
            <w:gridSpan w:val="3"/>
          </w:tcPr>
          <w:p w14:paraId="41F008DD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4111" w:type="dxa"/>
            <w:gridSpan w:val="3"/>
          </w:tcPr>
          <w:p w14:paraId="3090DEC7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40BF3FA0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69404875" w14:textId="77777777" w:rsidTr="004A6770">
        <w:tc>
          <w:tcPr>
            <w:tcW w:w="10881" w:type="dxa"/>
            <w:gridSpan w:val="9"/>
          </w:tcPr>
          <w:p w14:paraId="771CF893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2D79042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Statut de la structure :</w:t>
            </w:r>
          </w:p>
          <w:p w14:paraId="16A23E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469798C2" w14:textId="77777777" w:rsidTr="004A6770">
        <w:tc>
          <w:tcPr>
            <w:tcW w:w="10881" w:type="dxa"/>
            <w:gridSpan w:val="9"/>
          </w:tcPr>
          <w:p w14:paraId="6228B14E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 :</w:t>
            </w:r>
          </w:p>
          <w:p w14:paraId="4E26E0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447B3B1D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</w:tr>
      <w:tr w:rsidR="00240E9F" w:rsidRPr="004A6770" w14:paraId="25CBEEB7" w14:textId="77777777" w:rsidTr="0056117D">
        <w:tc>
          <w:tcPr>
            <w:tcW w:w="7241" w:type="dxa"/>
            <w:gridSpan w:val="7"/>
          </w:tcPr>
          <w:p w14:paraId="40CC206B" w14:textId="77777777" w:rsidR="00240E9F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 mail </w:t>
            </w:r>
          </w:p>
          <w:p w14:paraId="72048FD2" w14:textId="77777777" w:rsidR="00240E9F" w:rsidRPr="004A6770" w:rsidRDefault="00240E9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</w:tcPr>
          <w:p w14:paraId="340E5B28" w14:textId="77777777" w:rsidR="00240E9F" w:rsidRPr="004A6770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Tél :</w:t>
            </w:r>
          </w:p>
        </w:tc>
      </w:tr>
      <w:tr w:rsidR="00413D7F" w:rsidRPr="004A6770" w14:paraId="0290ABAB" w14:textId="77777777" w:rsidTr="004A6770">
        <w:tc>
          <w:tcPr>
            <w:tcW w:w="4701" w:type="dxa"/>
            <w:gridSpan w:val="4"/>
            <w:tcBorders>
              <w:bottom w:val="single" w:sz="4" w:space="0" w:color="auto"/>
            </w:tcBorders>
          </w:tcPr>
          <w:p w14:paraId="1B91AC83" w14:textId="77777777" w:rsidR="00413D7F" w:rsidRPr="004A6770" w:rsidRDefault="00CD157A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Cont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a</w:t>
            </w:r>
            <w:r w:rsidRPr="004A6770">
              <w:rPr>
                <w:rFonts w:asciiTheme="minorHAnsi" w:hAnsiTheme="minorHAnsi"/>
                <w:b/>
                <w:u w:val="single"/>
              </w:rPr>
              <w:t>c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t projet :</w:t>
            </w:r>
          </w:p>
          <w:p w14:paraId="3E93E2C0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  <w:p w14:paraId="4A6EAC54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14:paraId="12D5DE6C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1C288C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0F065FAA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682849FF" w14:textId="77777777" w:rsidTr="004A6770">
        <w:tc>
          <w:tcPr>
            <w:tcW w:w="10881" w:type="dxa"/>
            <w:gridSpan w:val="9"/>
            <w:tcBorders>
              <w:bottom w:val="single" w:sz="4" w:space="0" w:color="auto"/>
            </w:tcBorders>
          </w:tcPr>
          <w:p w14:paraId="0316675D" w14:textId="77777777" w:rsidR="004A6770" w:rsidRPr="004A6770" w:rsidRDefault="004A6770" w:rsidP="004A6770">
            <w:pPr>
              <w:tabs>
                <w:tab w:val="left" w:pos="37"/>
              </w:tabs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Résumé de l’action :</w:t>
            </w:r>
          </w:p>
          <w:p w14:paraId="0D87FCA9" w14:textId="77777777" w:rsidR="004A6770" w:rsidRPr="00B025A6" w:rsidRDefault="004A6770" w:rsidP="004A67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025A6">
              <w:rPr>
                <w:rFonts w:asciiTheme="minorHAnsi" w:hAnsiTheme="minorHAnsi"/>
                <w:color w:val="FF0000"/>
                <w:sz w:val="18"/>
                <w:szCs w:val="18"/>
              </w:rPr>
              <w:t>(450 caractères max)</w:t>
            </w:r>
          </w:p>
          <w:p w14:paraId="34F48767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FB4C7C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1FF0B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924C93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905562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0E5B71F1" w14:textId="77777777" w:rsidTr="004A6770">
        <w:trPr>
          <w:trHeight w:val="596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AB8" w14:textId="77777777"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 xml:space="preserve">Durée de l’action : </w:t>
            </w:r>
          </w:p>
        </w:tc>
      </w:tr>
      <w:tr w:rsidR="004A6770" w:rsidRPr="004A6770" w14:paraId="54BA652D" w14:textId="77777777" w:rsidTr="004A6770">
        <w:trPr>
          <w:trHeight w:val="388"/>
        </w:trPr>
        <w:tc>
          <w:tcPr>
            <w:tcW w:w="108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2EF002" w14:textId="77777777"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Public :</w:t>
            </w:r>
          </w:p>
        </w:tc>
      </w:tr>
      <w:tr w:rsidR="00413D7F" w:rsidRPr="004A6770" w14:paraId="72E38BFF" w14:textId="77777777" w:rsidTr="004A6770">
        <w:tc>
          <w:tcPr>
            <w:tcW w:w="3084" w:type="dxa"/>
          </w:tcPr>
          <w:p w14:paraId="0DC8512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Nombre de personnes concernées</w:t>
            </w:r>
            <w:r w:rsidR="004A6770">
              <w:rPr>
                <w:rFonts w:asciiTheme="minorHAnsi" w:hAnsiTheme="minorHAnsi"/>
              </w:rPr>
              <w:t xml:space="preserve"> par l’action</w:t>
            </w:r>
          </w:p>
        </w:tc>
        <w:tc>
          <w:tcPr>
            <w:tcW w:w="2174" w:type="dxa"/>
            <w:gridSpan w:val="4"/>
          </w:tcPr>
          <w:p w14:paraId="58DD3A6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résidants en QPV</w:t>
            </w:r>
          </w:p>
        </w:tc>
        <w:tc>
          <w:tcPr>
            <w:tcW w:w="2183" w:type="dxa"/>
            <w:gridSpan w:val="3"/>
          </w:tcPr>
          <w:p w14:paraId="3A164BF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femmes</w:t>
            </w:r>
          </w:p>
        </w:tc>
        <w:tc>
          <w:tcPr>
            <w:tcW w:w="3440" w:type="dxa"/>
          </w:tcPr>
          <w:p w14:paraId="046D5F0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Hommes</w:t>
            </w:r>
          </w:p>
        </w:tc>
      </w:tr>
      <w:tr w:rsidR="00413D7F" w:rsidRPr="004A6770" w14:paraId="7D918E1A" w14:textId="77777777" w:rsidTr="004A6770">
        <w:tc>
          <w:tcPr>
            <w:tcW w:w="3084" w:type="dxa"/>
          </w:tcPr>
          <w:p w14:paraId="1E7EAA87" w14:textId="77777777" w:rsidR="00413D7F" w:rsidRDefault="00413D7F" w:rsidP="00413D7F">
            <w:pPr>
              <w:rPr>
                <w:rFonts w:asciiTheme="minorHAnsi" w:hAnsiTheme="minorHAnsi"/>
              </w:rPr>
            </w:pPr>
          </w:p>
          <w:p w14:paraId="7C60BE4D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74" w:type="dxa"/>
            <w:gridSpan w:val="4"/>
          </w:tcPr>
          <w:p w14:paraId="2671983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  <w:gridSpan w:val="3"/>
          </w:tcPr>
          <w:p w14:paraId="6EE8725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440" w:type="dxa"/>
          </w:tcPr>
          <w:p w14:paraId="6676FB3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</w:tbl>
    <w:p w14:paraId="54058311" w14:textId="77777777" w:rsidR="00450B1F" w:rsidRPr="004A6770" w:rsidRDefault="00450B1F">
      <w:pPr>
        <w:rPr>
          <w:rFonts w:asciiTheme="minorHAnsi" w:hAnsiTheme="minorHAnsi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62"/>
        <w:gridCol w:w="3562"/>
        <w:gridCol w:w="3757"/>
      </w:tblGrid>
      <w:tr w:rsidR="00450B1F" w:rsidRPr="004A6770" w14:paraId="476E97D0" w14:textId="77777777" w:rsidTr="004A6770">
        <w:tc>
          <w:tcPr>
            <w:tcW w:w="3562" w:type="dxa"/>
            <w:vAlign w:val="center"/>
          </w:tcPr>
          <w:p w14:paraId="7281F452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Coût de l’action</w:t>
            </w:r>
          </w:p>
        </w:tc>
        <w:tc>
          <w:tcPr>
            <w:tcW w:w="3562" w:type="dxa"/>
            <w:vAlign w:val="center"/>
          </w:tcPr>
          <w:p w14:paraId="7E86E320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Dont au titre du Contrat de Ville</w:t>
            </w:r>
          </w:p>
        </w:tc>
        <w:tc>
          <w:tcPr>
            <w:tcW w:w="3757" w:type="dxa"/>
            <w:vAlign w:val="center"/>
          </w:tcPr>
          <w:p w14:paraId="17C42DDA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Autre</w:t>
            </w:r>
          </w:p>
          <w:p w14:paraId="5C1FB4F9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  <w:tr w:rsidR="00450B1F" w:rsidRPr="004A6770" w14:paraId="1D98B27C" w14:textId="77777777" w:rsidTr="004A6770">
        <w:tc>
          <w:tcPr>
            <w:tcW w:w="3562" w:type="dxa"/>
            <w:vAlign w:val="center"/>
          </w:tcPr>
          <w:p w14:paraId="78C2DADB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  <w:p w14:paraId="6652EAA8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2" w:type="dxa"/>
            <w:vAlign w:val="center"/>
          </w:tcPr>
          <w:p w14:paraId="16012CD7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57" w:type="dxa"/>
            <w:vAlign w:val="center"/>
          </w:tcPr>
          <w:p w14:paraId="4621E69B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04014A" w14:textId="77777777" w:rsidR="00450B1F" w:rsidRDefault="00450B1F" w:rsidP="004A6770">
      <w:pPr>
        <w:rPr>
          <w:rFonts w:asciiTheme="minorHAnsi" w:hAnsiTheme="minorHAnsi"/>
        </w:rPr>
      </w:pPr>
    </w:p>
    <w:p w14:paraId="62B216DF" w14:textId="77777777" w:rsidR="00240E9F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40E9F">
        <w:rPr>
          <w:rFonts w:asciiTheme="minorHAnsi" w:hAnsiTheme="minorHAnsi"/>
          <w:b/>
          <w:u w:val="single"/>
        </w:rPr>
        <w:t>Accompagnement :</w:t>
      </w:r>
      <w:r>
        <w:rPr>
          <w:rFonts w:asciiTheme="minorHAnsi" w:hAnsiTheme="minorHAnsi"/>
        </w:rPr>
        <w:t xml:space="preserve"> Votre structure bénéficie t’elle d’un accompagnement</w:t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oui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non</w:t>
      </w:r>
    </w:p>
    <w:p w14:paraId="6524628B" w14:textId="77777777" w:rsidR="00240E9F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 oui, précisez la structure ressource :</w:t>
      </w:r>
    </w:p>
    <w:p w14:paraId="3FE5602A" w14:textId="77777777" w:rsidR="00240E9F" w:rsidRPr="004A6770" w:rsidRDefault="00240E9F" w:rsidP="0024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240E9F" w:rsidRPr="004A6770" w:rsidSect="00240E9F">
      <w:pgSz w:w="11907" w:h="16838" w:code="9"/>
      <w:pgMar w:top="567" w:right="708" w:bottom="142" w:left="56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3FBE"/>
    <w:multiLevelType w:val="hybridMultilevel"/>
    <w:tmpl w:val="5D60C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674"/>
    <w:multiLevelType w:val="hybridMultilevel"/>
    <w:tmpl w:val="A29A7F30"/>
    <w:lvl w:ilvl="0" w:tplc="FCAE2874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9F471C2"/>
    <w:multiLevelType w:val="hybridMultilevel"/>
    <w:tmpl w:val="88D4BFC2"/>
    <w:lvl w:ilvl="0" w:tplc="FA52A758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D9"/>
    <w:rsid w:val="000856C9"/>
    <w:rsid w:val="000A4077"/>
    <w:rsid w:val="00240E9F"/>
    <w:rsid w:val="002C31C9"/>
    <w:rsid w:val="002C3209"/>
    <w:rsid w:val="00413D7F"/>
    <w:rsid w:val="00450B1F"/>
    <w:rsid w:val="004A6770"/>
    <w:rsid w:val="005E4A04"/>
    <w:rsid w:val="007D4C7E"/>
    <w:rsid w:val="00A365D9"/>
    <w:rsid w:val="00B025A6"/>
    <w:rsid w:val="00C5182F"/>
    <w:rsid w:val="00CD157A"/>
    <w:rsid w:val="00CF040D"/>
    <w:rsid w:val="00E41774"/>
    <w:rsid w:val="00E45AB8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5FA0"/>
  <w15:docId w15:val="{8916FD94-2B88-4A4E-B92F-C60DDE9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4A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E4A04"/>
    <w:pPr>
      <w:keepNext/>
      <w:spacing w:before="240" w:after="60"/>
      <w:ind w:left="1418" w:hanging="42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E4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5E4A04"/>
    <w:pPr>
      <w:keepNext/>
      <w:tabs>
        <w:tab w:val="left" w:pos="6300"/>
      </w:tabs>
      <w:outlineLvl w:val="6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5E4A04"/>
    <w:pPr>
      <w:keepNext/>
      <w:shd w:val="pct12" w:color="auto" w:fill="C0C0C0"/>
      <w:tabs>
        <w:tab w:val="left" w:pos="7380"/>
        <w:tab w:val="left" w:pos="9900"/>
      </w:tabs>
      <w:ind w:left="2160" w:right="2122"/>
      <w:jc w:val="center"/>
      <w:outlineLvl w:val="8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TE">
    <w:name w:val="TETE"/>
    <w:basedOn w:val="Normal"/>
    <w:link w:val="TETECar"/>
    <w:qFormat/>
    <w:rsid w:val="005E4A04"/>
    <w:pPr>
      <w:shd w:val="clear" w:color="auto" w:fill="D9D9D9"/>
      <w:tabs>
        <w:tab w:val="left" w:pos="7380"/>
        <w:tab w:val="left" w:pos="9900"/>
      </w:tabs>
      <w:ind w:right="-38"/>
    </w:pPr>
    <w:rPr>
      <w:rFonts w:ascii="Arial" w:hAnsi="Arial" w:cs="Arial"/>
      <w:b/>
      <w:bCs/>
      <w:i/>
      <w:sz w:val="28"/>
      <w:szCs w:val="28"/>
    </w:rPr>
  </w:style>
  <w:style w:type="character" w:customStyle="1" w:styleId="TETECar">
    <w:name w:val="TETE Car"/>
    <w:basedOn w:val="Policepardfaut"/>
    <w:link w:val="TETE"/>
    <w:rsid w:val="005E4A04"/>
    <w:rPr>
      <w:rFonts w:ascii="Arial" w:hAnsi="Arial" w:cs="Arial"/>
      <w:b/>
      <w:bCs/>
      <w:i/>
      <w:sz w:val="28"/>
      <w:szCs w:val="28"/>
      <w:shd w:val="clear" w:color="auto" w:fill="D9D9D9"/>
    </w:rPr>
  </w:style>
  <w:style w:type="character" w:customStyle="1" w:styleId="Titre1Car">
    <w:name w:val="Titre 1 Car"/>
    <w:basedOn w:val="Policepardfaut"/>
    <w:link w:val="Titre1"/>
    <w:rsid w:val="005E4A0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E4A0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5E4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rsid w:val="005E4A04"/>
    <w:rPr>
      <w:b/>
      <w:bCs/>
      <w:sz w:val="28"/>
      <w:szCs w:val="24"/>
    </w:rPr>
  </w:style>
  <w:style w:type="character" w:customStyle="1" w:styleId="Titre9Car">
    <w:name w:val="Titre 9 Car"/>
    <w:basedOn w:val="Policepardfaut"/>
    <w:link w:val="Titre9"/>
    <w:rsid w:val="005E4A04"/>
    <w:rPr>
      <w:b/>
      <w:bCs/>
      <w:sz w:val="40"/>
      <w:szCs w:val="24"/>
      <w:shd w:val="pct12" w:color="auto" w:fill="C0C0C0"/>
    </w:rPr>
  </w:style>
  <w:style w:type="paragraph" w:styleId="TM1">
    <w:name w:val="toc 1"/>
    <w:basedOn w:val="Normal"/>
    <w:next w:val="Normal"/>
    <w:autoRedefine/>
    <w:uiPriority w:val="39"/>
    <w:qFormat/>
    <w:rsid w:val="005E4A04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5E4A04"/>
    <w:pPr>
      <w:tabs>
        <w:tab w:val="left" w:pos="709"/>
        <w:tab w:val="right" w:leader="dot" w:pos="9062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E4A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5E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5E4A04"/>
    <w:rPr>
      <w:i/>
      <w:iCs/>
    </w:rPr>
  </w:style>
  <w:style w:type="paragraph" w:styleId="Paragraphedeliste">
    <w:name w:val="List Paragraph"/>
    <w:basedOn w:val="Normal"/>
    <w:uiPriority w:val="99"/>
    <w:qFormat/>
    <w:rsid w:val="005E4A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E4A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CF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Helene</dc:creator>
  <cp:lastModifiedBy>Informatique Provence Alpes Aggo</cp:lastModifiedBy>
  <cp:revision>6</cp:revision>
  <cp:lastPrinted>2016-01-20T17:34:00Z</cp:lastPrinted>
  <dcterms:created xsi:type="dcterms:W3CDTF">2018-01-31T17:27:00Z</dcterms:created>
  <dcterms:modified xsi:type="dcterms:W3CDTF">2019-12-02T16:07:00Z</dcterms:modified>
</cp:coreProperties>
</file>